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572E0">
      <w:pPr>
        <w:spacing w:after="312" w:afterLines="100"/>
        <w:jc w:val="left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附件5</w:t>
      </w:r>
    </w:p>
    <w:p w14:paraId="66099E69">
      <w:pPr>
        <w:spacing w:after="312" w:afterLines="100"/>
        <w:jc w:val="center"/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</w:p>
    <w:p w14:paraId="2A1CB00A">
      <w:pPr>
        <w:spacing w:after="312" w:afterLines="100"/>
        <w:jc w:val="center"/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</w:p>
    <w:p w14:paraId="6D6697D4">
      <w:pPr>
        <w:widowControl w:val="0"/>
        <w:spacing w:line="588" w:lineRule="exact"/>
        <w:jc w:val="center"/>
        <w:rPr>
          <w:rFonts w:hint="default" w:ascii="Times New Roman" w:hAnsi="Times New Roman" w:eastAsia="方正小标宋_GBK" w:cs="Times New Roman"/>
          <w:sz w:val="40"/>
          <w:szCs w:val="40"/>
          <w:highlight w:val="none"/>
        </w:rPr>
      </w:pPr>
      <w:bookmarkStart w:id="0" w:name="OLE_LINK16"/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</w:rPr>
        <w:t>XX省/自治区/直辖市</w:t>
      </w:r>
      <w:bookmarkEnd w:id="0"/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</w:rPr>
        <w:t>人工智能服务商培育</w:t>
      </w:r>
    </w:p>
    <w:p w14:paraId="51E645DD">
      <w:pPr>
        <w:widowControl w:val="0"/>
        <w:spacing w:line="588" w:lineRule="exact"/>
        <w:jc w:val="center"/>
        <w:rPr>
          <w:rFonts w:hint="default" w:ascii="Times New Roman" w:hAnsi="Times New Roman" w:eastAsia="方正小标宋_GBK" w:cs="Times New Roman"/>
          <w:sz w:val="40"/>
          <w:szCs w:val="40"/>
          <w:highlight w:val="none"/>
        </w:rPr>
      </w:pPr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  <w:lang w:eastAsia="zh-CN"/>
        </w:rPr>
        <w:t>专项</w:t>
      </w:r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</w:rPr>
        <w:t>行动总结报告</w:t>
      </w:r>
    </w:p>
    <w:p w14:paraId="10BA424B">
      <w:pPr>
        <w:spacing w:line="588" w:lineRule="exact"/>
        <w:ind w:left="0" w:leftChars="0" w:right="0" w:rightChars="0" w:firstLine="0" w:firstLineChars="0"/>
        <w:jc w:val="center"/>
        <w:rPr>
          <w:rFonts w:hint="default" w:ascii="Times New Roman" w:hAnsi="Times New Roman" w:eastAsia="方正小标宋_GBK" w:cs="Times New Roman"/>
          <w:sz w:val="40"/>
          <w:szCs w:val="40"/>
          <w:highlight w:val="none"/>
          <w:lang w:eastAsia="zh-CN"/>
        </w:rPr>
      </w:pPr>
      <w:bookmarkStart w:id="1" w:name="_GoBack"/>
      <w:bookmarkEnd w:id="1"/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  <w:lang w:val="en-US" w:eastAsia="zh-CN"/>
        </w:rPr>
        <w:t>模板</w:t>
      </w:r>
      <w:r>
        <w:rPr>
          <w:rFonts w:hint="default" w:ascii="Times New Roman" w:hAnsi="Times New Roman" w:eastAsia="方正小标宋_GBK" w:cs="Times New Roman"/>
          <w:sz w:val="40"/>
          <w:szCs w:val="40"/>
          <w:highlight w:val="none"/>
          <w:lang w:eastAsia="zh-CN"/>
        </w:rPr>
        <w:t>）</w:t>
      </w:r>
    </w:p>
    <w:p w14:paraId="636AE83D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1856A3A0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6DC20532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079AF5A3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4F8A71F2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4E040124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0E3840B1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6C7E476C">
      <w:pPr>
        <w:spacing w:line="588" w:lineRule="exact"/>
        <w:rPr>
          <w:rFonts w:hint="default" w:ascii="Times New Roman" w:hAnsi="Times New Roman" w:eastAsia="微软雅黑" w:cs="Times New Roman"/>
          <w:sz w:val="40"/>
          <w:szCs w:val="40"/>
          <w:highlight w:val="none"/>
        </w:rPr>
      </w:pPr>
    </w:p>
    <w:p w14:paraId="0E4B9168">
      <w:pPr>
        <w:spacing w:line="588" w:lineRule="exact"/>
        <w:ind w:firstLine="1920" w:firstLineChars="600"/>
        <w:jc w:val="both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32"/>
          <w:szCs w:val="32"/>
          <w:highlight w:val="none"/>
        </w:rPr>
        <w:t>实施单位：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>省级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>工信主管部门（盖章）</w:t>
      </w:r>
    </w:p>
    <w:p w14:paraId="519FB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jc w:val="center"/>
        <w:textAlignment w:val="auto"/>
        <w:rPr>
          <w:rFonts w:hint="default" w:ascii="Times New Roman" w:hAnsi="Times New Roman" w:eastAsia="微软雅黑" w:cs="Times New Roman"/>
          <w:sz w:val="32"/>
          <w:szCs w:val="32"/>
          <w:highlight w:val="none"/>
        </w:rPr>
      </w:pPr>
    </w:p>
    <w:p w14:paraId="0311ED05">
      <w:pPr>
        <w:spacing w:after="312" w:afterLines="100"/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方正小标宋_GBK" w:cs="Times New Roman"/>
          <w:sz w:val="32"/>
          <w:szCs w:val="32"/>
          <w:highlight w:val="none"/>
        </w:rPr>
        <w:t>日期：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XX年XX月XX日</w:t>
      </w:r>
    </w:p>
    <w:p w14:paraId="3508BE91">
      <w:pPr>
        <w:rPr>
          <w:rFonts w:hint="default" w:ascii="Times New Roman" w:hAnsi="Times New Roman" w:eastAsia="黑体" w:cs="Times New Roman"/>
          <w:sz w:val="36"/>
          <w:szCs w:val="36"/>
          <w:highlight w:val="none"/>
        </w:rPr>
      </w:pPr>
      <w:r>
        <w:rPr>
          <w:rFonts w:hint="default" w:ascii="Times New Roman" w:hAnsi="Times New Roman" w:eastAsia="黑体" w:cs="Times New Roman"/>
          <w:sz w:val="36"/>
          <w:szCs w:val="36"/>
          <w:highlight w:val="none"/>
        </w:rPr>
        <w:br w:type="page"/>
      </w:r>
    </w:p>
    <w:p w14:paraId="7BDBFC4B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  <w:t>一、总体实施情况</w:t>
      </w:r>
    </w:p>
    <w:p w14:paraId="197D28DF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总结本地区人工智能应用服务商培育专项行动总体实施情况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目标完成情况，详细阐述行动带来的经济和社会效益，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以及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对人工智能赋能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产业发展及赋能新型工业化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等方面的带动作用。</w:t>
      </w:r>
    </w:p>
    <w:p w14:paraId="0253B5E6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  <w:t>二、具体实施情况</w:t>
      </w:r>
    </w:p>
    <w:p w14:paraId="7C5C9BE3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详细阐述专项行动具体实施情况，包括行动内容、总体推进方案、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有关落实举措、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行动完成情况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，以及相关证明材料。</w:t>
      </w:r>
    </w:p>
    <w:p w14:paraId="1C9C57C4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  <w:t>三、行动经验</w:t>
      </w:r>
    </w:p>
    <w:p w14:paraId="3120090B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总结阐述专项行动实施过程中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经验做法，包括重点任务推动方式、组织保障形式等。</w:t>
      </w:r>
    </w:p>
    <w:p w14:paraId="22A38C63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  <w:t>四、问题及建议</w:t>
      </w:r>
    </w:p>
    <w:p w14:paraId="74BB71CD">
      <w:pPr>
        <w:wordWrap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总结阐述专项行动开展过程中存在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各方面问题、困难及制约因素，以及后续有效推进人工智能应用服务商培育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相关建议。</w:t>
      </w:r>
    </w:p>
    <w:p w14:paraId="4D87D716">
      <w:pPr>
        <w:wordWrap/>
        <w:spacing w:afterLines="0"/>
        <w:jc w:val="both"/>
        <w:rPr>
          <w:rFonts w:hint="default" w:ascii="Times New Roman" w:hAnsi="Times New Roman" w:eastAsia="仿宋_GB2312" w:cs="Times New Roman"/>
          <w:sz w:val="21"/>
          <w:szCs w:val="21"/>
          <w:highlight w:val="none"/>
          <w:lang w:val="en-US" w:eastAsia="zh-CN"/>
        </w:rPr>
      </w:pPr>
    </w:p>
    <w:p w14:paraId="72BC5300">
      <w:pPr>
        <w:rPr>
          <w:rFonts w:hint="default" w:ascii="Times New Roman" w:hAnsi="Times New Roman" w:eastAsia="黑体" w:cs="Times New Roman"/>
          <w:sz w:val="36"/>
          <w:szCs w:val="36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Segoe Print"/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7C7A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D60F6B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40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4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40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40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40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4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DuVCfm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D60F6B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4"/>
                        <w:szCs w:val="40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40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40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40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40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40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4342"/>
    <w:rsid w:val="028F5FB1"/>
    <w:rsid w:val="20C47C58"/>
    <w:rsid w:val="53F74150"/>
    <w:rsid w:val="6C614EDE"/>
    <w:rsid w:val="77FF4342"/>
    <w:rsid w:val="A7F7E167"/>
    <w:rsid w:val="BEBF92BD"/>
    <w:rsid w:val="F31DF262"/>
    <w:rsid w:val="F6BF8C91"/>
    <w:rsid w:val="FEEA48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losing"/>
    <w:basedOn w:val="1"/>
    <w:qFormat/>
    <w:uiPriority w:val="0"/>
    <w:pPr>
      <w:ind w:left="100" w:leftChars="21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316</Words>
  <Characters>320</Characters>
  <Lines>0</Lines>
  <Paragraphs>0</Paragraphs>
  <TotalTime>19</TotalTime>
  <ScaleCrop>false</ScaleCrop>
  <LinksUpToDate>false</LinksUpToDate>
  <CharactersWithSpaces>320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2026-07-30T05:31:00Z</dcterms:created>
  <dc:creator>马鹏玮</dc:creator>
  <cp:lastModifiedBy>myn</cp:lastModifiedBy>
  <dcterms:modified xsi:type="dcterms:W3CDTF">2026-09-01T07:24:54Z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eyJoZGlkIjoiZDc4NWQxZGNhYzA3OWY4MmU0NDQ2NWMyOWZkNDQ2MjkiLCJ1c2VySWQiOiIxMjA3MTYxMTU5In0=</vt:lpwstr>
  </property>
  <property fmtid="{D5CDD505-2E9C-101B-9397-08002B2CF9AE}" pid="4" name="ICV">
    <vt:lpwstr>0259DB6265494436B48539073A1672FE_13</vt:lpwstr>
  </property>
</Properties>
</file>