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CC2E">
      <w:pPr>
        <w:rPr>
          <w:rFonts w:hint="eastAsia" w:ascii="黑体" w:hAnsi="黑体" w:eastAsia="黑体" w:cs="黑体"/>
          <w:sz w:val="28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</w:p>
    <w:p w14:paraId="6D63E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天津市2026年度人工智能科技重大专项</w:t>
      </w:r>
    </w:p>
    <w:p w14:paraId="29B6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指南建议征集表</w:t>
      </w: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168CE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586" w:type="dxa"/>
            <w:noWrap w:val="0"/>
            <w:vAlign w:val="center"/>
          </w:tcPr>
          <w:p w14:paraId="2779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  <w:p w14:paraId="72A5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（加盖公章）</w:t>
            </w:r>
          </w:p>
        </w:tc>
        <w:tc>
          <w:tcPr>
            <w:tcW w:w="2058" w:type="dxa"/>
            <w:noWrap w:val="0"/>
            <w:vAlign w:val="center"/>
          </w:tcPr>
          <w:p w14:paraId="5DA9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02B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noWrap w:val="0"/>
            <w:vAlign w:val="center"/>
          </w:tcPr>
          <w:p w14:paraId="2610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54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586" w:type="dxa"/>
            <w:noWrap w:val="0"/>
            <w:vAlign w:val="center"/>
          </w:tcPr>
          <w:p w14:paraId="78B2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noWrap w:val="0"/>
            <w:vAlign w:val="center"/>
          </w:tcPr>
          <w:p w14:paraId="20A3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DB3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noWrap w:val="0"/>
            <w:vAlign w:val="center"/>
          </w:tcPr>
          <w:p w14:paraId="3A4A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76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noWrap w:val="0"/>
            <w:vAlign w:val="center"/>
          </w:tcPr>
          <w:p w14:paraId="557C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营业</w:t>
            </w:r>
            <w:r>
              <w:rPr>
                <w:rFonts w:ascii="仿宋_GB2312" w:eastAsia="仿宋_GB2312"/>
                <w:sz w:val="28"/>
                <w:szCs w:val="28"/>
              </w:rPr>
              <w:t>收入（万元）</w:t>
            </w:r>
          </w:p>
        </w:tc>
        <w:tc>
          <w:tcPr>
            <w:tcW w:w="2058" w:type="dxa"/>
            <w:noWrap w:val="0"/>
            <w:vAlign w:val="center"/>
          </w:tcPr>
          <w:p w14:paraId="1801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EB8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noWrap w:val="0"/>
            <w:vAlign w:val="center"/>
          </w:tcPr>
          <w:p w14:paraId="3CF2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70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86" w:type="dxa"/>
            <w:noWrap w:val="0"/>
            <w:vAlign w:val="center"/>
          </w:tcPr>
          <w:p w14:paraId="1FBC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征集方向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5657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AI+信创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EDA设计工具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  <w:tr w14:paraId="6C77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586" w:type="dxa"/>
            <w:noWrap w:val="0"/>
            <w:vAlign w:val="center"/>
          </w:tcPr>
          <w:p w14:paraId="32A6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攻关方向</w:t>
            </w:r>
          </w:p>
        </w:tc>
        <w:tc>
          <w:tcPr>
            <w:tcW w:w="5936" w:type="dxa"/>
            <w:gridSpan w:val="3"/>
            <w:noWrap w:val="0"/>
            <w:vAlign w:val="top"/>
          </w:tcPr>
          <w:p w14:paraId="5A45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9F0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86" w:type="dxa"/>
            <w:noWrap w:val="0"/>
            <w:vAlign w:val="center"/>
          </w:tcPr>
          <w:p w14:paraId="0A57854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预计实施周期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700F3CC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659F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586" w:type="dxa"/>
            <w:noWrap w:val="0"/>
            <w:vAlign w:val="center"/>
          </w:tcPr>
          <w:p w14:paraId="58174D8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预计项目总投入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7A34C28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8D26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586" w:type="dxa"/>
            <w:noWrap w:val="0"/>
            <w:vAlign w:val="center"/>
          </w:tcPr>
          <w:p w14:paraId="6441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与国家科技项目衔接情况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7EE8148F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（详细说明与国家科技项目布局方向贴合情况、在研国家科技项目情况、未来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3年谋划申报国家科技项目情况、争取国家资金支持情况，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200字。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6CCD6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586" w:type="dxa"/>
            <w:noWrap w:val="0"/>
            <w:vAlign w:val="center"/>
          </w:tcPr>
          <w:p w14:paraId="0C5D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研究目的、意义和必要性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7C738C9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（列条目，限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200字。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4257B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2586" w:type="dxa"/>
            <w:noWrap w:val="0"/>
            <w:vAlign w:val="center"/>
          </w:tcPr>
          <w:p w14:paraId="17EE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前期已开展工作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47852147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（列条目，限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200字。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0C48C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2586" w:type="dxa"/>
            <w:noWrap w:val="0"/>
            <w:vAlign w:val="center"/>
          </w:tcPr>
          <w:p w14:paraId="4E45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研究内容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0946A55D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（列条目：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总体目标、主要研发内容、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创新点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等，突出与国内外同类型技术、产品对比情况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 w14:paraId="37551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2586" w:type="dxa"/>
            <w:noWrap w:val="0"/>
            <w:vAlign w:val="center"/>
          </w:tcPr>
          <w:p w14:paraId="127C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指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</w:t>
            </w:r>
          </w:p>
        </w:tc>
        <w:tc>
          <w:tcPr>
            <w:tcW w:w="5936" w:type="dxa"/>
            <w:gridSpan w:val="3"/>
            <w:noWrap w:val="0"/>
            <w:vAlign w:val="center"/>
          </w:tcPr>
          <w:p w14:paraId="7634EA0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列条目：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可以获得的成果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、技术指标、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效益指标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其中技术指标和效益指标须量化可考核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</w:tbl>
    <w:p w14:paraId="620474E2"/>
    <w:p w14:paraId="48831A35"/>
    <w:sectPr>
      <w:pgSz w:w="11906" w:h="16838"/>
      <w:pgMar w:top="2098" w:right="1474" w:bottom="170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gzNjIzZGFjOTZhYWU2ZGYyMTRjMWMxMmU2ODUxOWIifQ=="/>
  </w:docVars>
  <w:rsids>
    <w:rsidRoot w:val="00000000"/>
    <w:rsid w:val="16E52AE3"/>
    <w:rsid w:val="1FBF8B66"/>
    <w:rsid w:val="3BBF5A41"/>
    <w:rsid w:val="401F7890"/>
    <w:rsid w:val="4FFEBE0A"/>
    <w:rsid w:val="57FEBA48"/>
    <w:rsid w:val="5F5F03CC"/>
    <w:rsid w:val="5FE7D8F4"/>
    <w:rsid w:val="6BD57539"/>
    <w:rsid w:val="6D057CDA"/>
    <w:rsid w:val="6FE35593"/>
    <w:rsid w:val="71E2230A"/>
    <w:rsid w:val="79739738"/>
    <w:rsid w:val="7E8FCB05"/>
    <w:rsid w:val="7EDCEF6B"/>
    <w:rsid w:val="9E7F34B6"/>
    <w:rsid w:val="CEFAB9FA"/>
    <w:rsid w:val="D7ED2D3A"/>
    <w:rsid w:val="E2DFDF98"/>
    <w:rsid w:val="EFDF4496"/>
    <w:rsid w:val="F2F4D021"/>
    <w:rsid w:val="F5FFFF50"/>
    <w:rsid w:val="F6BD155C"/>
    <w:rsid w:val="FBE567F4"/>
    <w:rsid w:val="FCE7B8B3"/>
    <w:rsid w:val="FF3722AF"/>
    <w:rsid w:val="FF7F6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336</Characters>
  <Lines>0</Lines>
  <Paragraphs>0</Paragraphs>
  <TotalTime>1.33333333333333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2024-11-14T21:49:00Z</dcterms:created>
  <dc:creator>Administrator</dc:creator>
  <cp:lastModifiedBy>对方正在输入...</cp:lastModifiedBy>
  <cp:lastPrinted>2025-06-19T09:24:09Z</cp:lastPrinted>
  <dcterms:modified xsi:type="dcterms:W3CDTF">2026-02-28T08:35:14Z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6E48383B2DCC46A4A23B2609E28AA462_13</vt:lpwstr>
  </property>
</Properties>
</file>