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14E4C">
      <w:pPr>
        <w:spacing w:line="400" w:lineRule="exact"/>
        <w:rPr>
          <w:rFonts w:ascii="仿宋_GB2312" w:eastAsia="仿宋_GB2312" w:cs="仿宋_GB2312"/>
          <w:color w:val="000000"/>
          <w:sz w:val="32"/>
          <w:szCs w:val="32"/>
        </w:rPr>
      </w:pPr>
    </w:p>
    <w:p w14:paraId="3E86F7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8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</w:p>
    <w:p w14:paraId="062BA97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8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关于对逾期未校验医疗机构限期校验的</w:t>
      </w:r>
    </w:p>
    <w:p w14:paraId="0C49E29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210" w:afterAutospacing="0" w:line="588" w:lineRule="exact"/>
        <w:ind w:left="0" w:righ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44"/>
          <w:szCs w:val="44"/>
          <w:shd w:val="clear" w:color="auto" w:fill="FFFFFF"/>
        </w:rPr>
        <w:t>公告</w:t>
      </w:r>
    </w:p>
    <w:p w14:paraId="05E3078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textAlignment w:val="auto"/>
      </w:pPr>
    </w:p>
    <w:p w14:paraId="4FD8E46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各相关医疗机构：</w:t>
      </w:r>
    </w:p>
    <w:p w14:paraId="3FA2659F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《医疗机构管理条例实施细则》、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《卫生部关于印发&lt;医疗机构校验管理办法&gt;（试行）的通知》（卫医政发（2009）57号）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等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规定，医疗机构应当于校验期满前3个月向我局申请校验，以下医疗机构逾期未向我局申请校验，请于公告之日起20日内补办申请校验手续。逾期仍不提交校验申请，我局将依据</w:t>
      </w:r>
      <w:r>
        <w:rPr>
          <w:rFonts w:hint="default" w:ascii="仿宋_GB2312" w:hAnsi="仿宋_GB2312" w:eastAsia="仿宋_GB2312" w:cs="仿宋_GB2312"/>
          <w:sz w:val="32"/>
          <w:szCs w:val="32"/>
          <w:lang w:val="en-US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规定，依法注销其《医疗机构执业许可证》。</w:t>
      </w:r>
    </w:p>
    <w:p w14:paraId="324B2F64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42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联系电话：022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-84912800</w:t>
      </w:r>
    </w:p>
    <w:p w14:paraId="1D482927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特此公告。</w:t>
      </w:r>
    </w:p>
    <w:p w14:paraId="5E48B05A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42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 </w:t>
      </w:r>
    </w:p>
    <w:p w14:paraId="038AF87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0"/>
        <w:jc w:val="righ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天津港保税区社会事业发展局</w:t>
      </w:r>
    </w:p>
    <w:p w14:paraId="7D509BFD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ind w:left="0" w:firstLine="0"/>
        <w:jc w:val="right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31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F43D38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br w:type="page"/>
      </w:r>
    </w:p>
    <w:p w14:paraId="4EBA7BA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88" w:lineRule="exact"/>
        <w:jc w:val="left"/>
        <w:textAlignment w:val="auto"/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0"/>
          <w:sz w:val="28"/>
          <w:szCs w:val="28"/>
          <w:lang w:val="en-US" w:eastAsia="zh-CN" w:bidi="ar-SA"/>
        </w:rPr>
        <w:t>附件：逾期未校验医疗机构名单</w:t>
      </w:r>
    </w:p>
    <w:tbl>
      <w:tblPr>
        <w:tblStyle w:val="5"/>
        <w:tblW w:w="872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183"/>
        <w:gridCol w:w="4672"/>
      </w:tblGrid>
      <w:tr w14:paraId="1A69B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</w:trPr>
        <w:tc>
          <w:tcPr>
            <w:tcW w:w="1869" w:type="dxa"/>
            <w:vAlign w:val="center"/>
          </w:tcPr>
          <w:p w14:paraId="4F3DF43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机构名称</w:t>
            </w:r>
          </w:p>
        </w:tc>
        <w:tc>
          <w:tcPr>
            <w:tcW w:w="2183" w:type="dxa"/>
            <w:vAlign w:val="center"/>
          </w:tcPr>
          <w:p w14:paraId="14C81FB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医疗机构执业许可证登记号</w:t>
            </w:r>
          </w:p>
        </w:tc>
        <w:tc>
          <w:tcPr>
            <w:tcW w:w="4672" w:type="dxa"/>
            <w:vAlign w:val="center"/>
          </w:tcPr>
          <w:p w14:paraId="6E1F8FC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  <w:lang w:val="en-US" w:eastAsia="zh-CN"/>
              </w:rPr>
              <w:t>机构地址</w:t>
            </w:r>
          </w:p>
        </w:tc>
      </w:tr>
      <w:tr w14:paraId="2CB42B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4" w:hRule="atLeast"/>
        </w:trPr>
        <w:tc>
          <w:tcPr>
            <w:tcW w:w="1869" w:type="dxa"/>
            <w:vAlign w:val="center"/>
          </w:tcPr>
          <w:p w14:paraId="4D21DA9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天津荷叶互联网医院</w:t>
            </w:r>
          </w:p>
        </w:tc>
        <w:tc>
          <w:tcPr>
            <w:tcW w:w="2183" w:type="dxa"/>
            <w:vAlign w:val="center"/>
          </w:tcPr>
          <w:p w14:paraId="5BCB6F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MA81XYX1312011615D1102</w:t>
            </w:r>
          </w:p>
        </w:tc>
        <w:tc>
          <w:tcPr>
            <w:tcW w:w="4672" w:type="dxa"/>
            <w:vAlign w:val="center"/>
          </w:tcPr>
          <w:p w14:paraId="370785A5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天津自贸试验区(空港经济区)东七道2号中兴产业基地2号楼413单元</w:t>
            </w:r>
          </w:p>
        </w:tc>
      </w:tr>
      <w:tr w14:paraId="62728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9" w:hRule="atLeast"/>
        </w:trPr>
        <w:tc>
          <w:tcPr>
            <w:tcW w:w="1869" w:type="dxa"/>
            <w:shd w:val="clear" w:color="auto" w:fill="auto"/>
            <w:vAlign w:val="center"/>
          </w:tcPr>
          <w:p w14:paraId="701A03F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天津万心云互联网医院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46989D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MABLLLP4X12011615D2112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72AC4F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天津自贸试验区(空港经济区)东七道2号中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eastAsia="zh-CN"/>
              </w:rPr>
              <w:t>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产业基地2号楼710单元-1</w:t>
            </w:r>
          </w:p>
        </w:tc>
      </w:tr>
      <w:tr w14:paraId="370D4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69" w:type="dxa"/>
            <w:shd w:val="clear" w:color="auto" w:fill="auto"/>
            <w:vAlign w:val="center"/>
          </w:tcPr>
          <w:p w14:paraId="45F89A2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天津聚鹿云互联网医院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78BFB69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MABMBUJBX12011615D2112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613CD0D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天津自贸试验区(空港经济区)中心大道与东七道交口远航商务中心33-9号楼207室-1</w:t>
            </w:r>
          </w:p>
        </w:tc>
      </w:tr>
      <w:tr w14:paraId="2F0A1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9" w:hRule="atLeast"/>
        </w:trPr>
        <w:tc>
          <w:tcPr>
            <w:tcW w:w="1869" w:type="dxa"/>
            <w:shd w:val="clear" w:color="auto" w:fill="auto"/>
            <w:vAlign w:val="center"/>
          </w:tcPr>
          <w:p w14:paraId="6685B50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天津智医朝前互联网医院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496D792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MA7H5KFW412011615D2112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32F898A8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天津自贸试验区（空港经济区）东七道2号中兴产业基地2号楼601单元</w:t>
            </w:r>
          </w:p>
        </w:tc>
      </w:tr>
      <w:tr w14:paraId="45971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69" w:type="dxa"/>
            <w:shd w:val="clear" w:color="auto" w:fill="auto"/>
            <w:vAlign w:val="center"/>
          </w:tcPr>
          <w:p w14:paraId="666E437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天津九合堂互联网医院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37A2D1C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MACBYMC3512011615D2112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4DBC689B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天津自贸试验区（空港经济区）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中环东路与东四道交口复地活力广场D区居然之家天津空港店一号楼一层1874-1-1-102B</w:t>
            </w:r>
          </w:p>
        </w:tc>
      </w:tr>
      <w:tr w14:paraId="0A44C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4" w:hRule="atLeast"/>
        </w:trPr>
        <w:tc>
          <w:tcPr>
            <w:tcW w:w="1869" w:type="dxa"/>
            <w:shd w:val="clear" w:color="auto" w:fill="auto"/>
            <w:vAlign w:val="center"/>
          </w:tcPr>
          <w:p w14:paraId="325F94B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天津明智互联网医院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0B15EF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MA81XW1J112011615D2112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5630CEC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天津自贸试验区（空港经济区）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东七道2号中兴产业基地2号楼709单元-1</w:t>
            </w:r>
          </w:p>
        </w:tc>
      </w:tr>
      <w:tr w14:paraId="788E6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869" w:type="dxa"/>
            <w:shd w:val="clear" w:color="auto" w:fill="auto"/>
            <w:vAlign w:val="center"/>
          </w:tcPr>
          <w:p w14:paraId="1CDBB06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天津海阳互联网医院</w:t>
            </w:r>
          </w:p>
        </w:tc>
        <w:tc>
          <w:tcPr>
            <w:tcW w:w="2183" w:type="dxa"/>
            <w:shd w:val="clear" w:color="auto" w:fill="auto"/>
            <w:vAlign w:val="center"/>
          </w:tcPr>
          <w:p w14:paraId="565C28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MACLM6LR912011615D2192</w:t>
            </w:r>
          </w:p>
        </w:tc>
        <w:tc>
          <w:tcPr>
            <w:tcW w:w="4672" w:type="dxa"/>
            <w:shd w:val="clear" w:color="auto" w:fill="auto"/>
            <w:vAlign w:val="center"/>
          </w:tcPr>
          <w:p w14:paraId="0B86B174">
            <w:pPr>
              <w:pStyle w:val="3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line="588" w:lineRule="exact"/>
              <w:ind w:left="0" w:leftChars="0" w:right="0" w:rightChars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</w:rPr>
              <w:t>天津自贸试验区（空港经济区）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环河北路80号空港商务园东区9号楼403-5-1</w:t>
            </w:r>
          </w:p>
        </w:tc>
      </w:tr>
    </w:tbl>
    <w:p w14:paraId="3E5589E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5EEEC18F-A0A2-4D7B-BB55-A0AEFBA1F5AF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09D9CDE-6053-4A2A-A0D2-27FD3934201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B00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563</Words>
  <Characters>767</Characters>
  <Lines>0</Lines>
  <Paragraphs>0</Paragraphs>
  <TotalTime>1</TotalTime>
  <ScaleCrop>false</ScaleCrop>
  <LinksUpToDate>false</LinksUpToDate>
  <CharactersWithSpaces>768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2025-03-11T10:39:00Z</dcterms:created>
  <dc:creator>高欣悦</dc:creator>
  <cp:lastModifiedBy>Administrator</cp:lastModifiedBy>
  <dcterms:modified xsi:type="dcterms:W3CDTF">2026-02-06T12:02:17Z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5C1C481E65074577A3EB8079113612EF_13</vt:lpwstr>
  </property>
  <property fmtid="{D5CDD505-2E9C-101B-9397-08002B2CF9AE}" pid="4" name="KSOTemplateDocerSaveRecord">
    <vt:lpwstr>eyJoZGlkIjoiNzMwZTk1MTU3NDViNjI0NjlhYTQzYWMzYzhmM2ZiZDgiLCJ1c2VySWQiOiIzMzU4NzQ4MjgifQ==</vt:lpwstr>
  </property>
</Properties>
</file>