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C5F0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2022年-2023年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新区科技创新券已入库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服务机构及服务项目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189F9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(保留225项)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0"/>
        <w:gridCol w:w="4622"/>
        <w:gridCol w:w="6558"/>
      </w:tblGrid>
      <w:tr w14:paraId="4D21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服务项目/产品名称</w:t>
            </w:r>
          </w:p>
        </w:tc>
      </w:tr>
      <w:tr w14:paraId="22B0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检验检测券（CMA/CNAS)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瀚盟测试科技（天津）有限公司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液相色谱/质谱联用仪</w:t>
            </w:r>
          </w:p>
        </w:tc>
      </w:tr>
      <w:tr w14:paraId="3EAA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4E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84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液相色谱系统（HPLC）</w:t>
            </w:r>
          </w:p>
        </w:tc>
      </w:tr>
      <w:tr w14:paraId="7A56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5C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35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气相色谱系统</w:t>
            </w:r>
          </w:p>
        </w:tc>
      </w:tr>
      <w:tr w14:paraId="5092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41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3B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核磁共振（NMR）</w:t>
            </w:r>
          </w:p>
        </w:tc>
      </w:tr>
      <w:tr w14:paraId="463B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F3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13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热分析</w:t>
            </w:r>
          </w:p>
        </w:tc>
      </w:tr>
      <w:tr w14:paraId="6914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34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FB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</w:t>
            </w:r>
          </w:p>
        </w:tc>
      </w:tr>
      <w:tr w14:paraId="6C52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43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6A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电感耦合等离子体质谱（ICP-MS）</w:t>
            </w:r>
          </w:p>
        </w:tc>
      </w:tr>
      <w:tr w14:paraId="1E5B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69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4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卡式水分</w:t>
            </w:r>
          </w:p>
        </w:tc>
      </w:tr>
      <w:tr w14:paraId="6C97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0A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C0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比旋度</w:t>
            </w:r>
          </w:p>
        </w:tc>
      </w:tr>
      <w:tr w14:paraId="2A98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99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E6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</w:tr>
      <w:tr w14:paraId="5FB9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B1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75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荧光分光光度计</w:t>
            </w:r>
          </w:p>
        </w:tc>
      </w:tr>
      <w:tr w14:paraId="2F11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66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7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粉末衍射</w:t>
            </w:r>
          </w:p>
        </w:tc>
      </w:tr>
      <w:tr w14:paraId="627C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78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13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干燥失重</w:t>
            </w:r>
          </w:p>
        </w:tc>
      </w:tr>
      <w:tr w14:paraId="4DB9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7C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64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炽灼残渣</w:t>
            </w:r>
          </w:p>
        </w:tc>
      </w:tr>
      <w:tr w14:paraId="62D7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07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A3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灰分</w:t>
            </w:r>
          </w:p>
        </w:tc>
      </w:tr>
      <w:tr w14:paraId="7442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6B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B6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重金属检查</w:t>
            </w:r>
          </w:p>
        </w:tc>
      </w:tr>
      <w:tr w14:paraId="54A2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4C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D1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药物含量测定-容量法</w:t>
            </w:r>
          </w:p>
        </w:tc>
      </w:tr>
      <w:tr w14:paraId="4FE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DB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22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鉴别</w:t>
            </w:r>
          </w:p>
        </w:tc>
      </w:tr>
      <w:tr w14:paraId="3A95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A4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C6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</w:tc>
      </w:tr>
      <w:tr w14:paraId="18A2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56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F3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溶出度</w:t>
            </w:r>
          </w:p>
        </w:tc>
      </w:tr>
      <w:tr w14:paraId="232C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4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B3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傅立叶红外光谱</w:t>
            </w:r>
          </w:p>
        </w:tc>
      </w:tr>
      <w:tr w14:paraId="1B10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F7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化学表征和毒理学评价</w:t>
            </w:r>
          </w:p>
        </w:tc>
      </w:tr>
      <w:tr w14:paraId="61E4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13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32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微生物测试</w:t>
            </w:r>
          </w:p>
        </w:tc>
      </w:tr>
      <w:tr w14:paraId="59DD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62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FB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18562测试—含有呼吸气体通路医疗器械生物学评价</w:t>
            </w:r>
          </w:p>
        </w:tc>
      </w:tr>
      <w:tr w14:paraId="45F8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B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31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重复使用再处理确认</w:t>
            </w:r>
          </w:p>
        </w:tc>
      </w:tr>
      <w:tr w14:paraId="66F6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D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8B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生物相容性测试</w:t>
            </w:r>
          </w:p>
        </w:tc>
      </w:tr>
      <w:tr w14:paraId="7420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57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06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产品性能测试</w:t>
            </w:r>
          </w:p>
        </w:tc>
      </w:tr>
      <w:tr w14:paraId="0393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18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天津海关化矿金属材料检测中心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金属材料检测</w:t>
            </w:r>
          </w:p>
        </w:tc>
      </w:tr>
      <w:tr w14:paraId="2C2D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7D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F4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矿产品检测</w:t>
            </w:r>
          </w:p>
        </w:tc>
      </w:tr>
      <w:tr w14:paraId="7AA3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BF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5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煤炭、焦炭类产品检测</w:t>
            </w:r>
          </w:p>
        </w:tc>
      </w:tr>
      <w:tr w14:paraId="658B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C6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BB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一般化工品检测</w:t>
            </w:r>
          </w:p>
        </w:tc>
      </w:tr>
      <w:tr w14:paraId="781E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D5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5F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油品检测</w:t>
            </w:r>
          </w:p>
        </w:tc>
      </w:tr>
      <w:tr w14:paraId="2E3D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11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EB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 w14:paraId="2DD0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3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0E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纸和纸浆类产品检测</w:t>
            </w:r>
          </w:p>
        </w:tc>
      </w:tr>
      <w:tr w14:paraId="5C1C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BA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ED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轻工纺织品检测</w:t>
            </w:r>
          </w:p>
        </w:tc>
      </w:tr>
      <w:tr w14:paraId="4357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05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疫苗产品效力检验</w:t>
            </w:r>
          </w:p>
        </w:tc>
      </w:tr>
      <w:tr w14:paraId="10E8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37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8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疫苗产品安全检验</w:t>
            </w:r>
          </w:p>
        </w:tc>
      </w:tr>
      <w:tr w14:paraId="0986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44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ED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家禽病原检测</w:t>
            </w:r>
          </w:p>
        </w:tc>
      </w:tr>
      <w:tr w14:paraId="4976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6C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E4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家畜病原检测</w:t>
            </w:r>
          </w:p>
        </w:tc>
      </w:tr>
      <w:tr w14:paraId="4624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5E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6E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家禽抗体检测</w:t>
            </w:r>
          </w:p>
        </w:tc>
      </w:tr>
      <w:tr w14:paraId="4939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EA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A7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家畜抗体检测</w:t>
            </w:r>
          </w:p>
        </w:tc>
      </w:tr>
      <w:tr w14:paraId="6E69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76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快速筛选量热仪测试</w:t>
            </w:r>
          </w:p>
        </w:tc>
      </w:tr>
      <w:tr w14:paraId="270F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33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6D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差示扫描量热实验</w:t>
            </w:r>
          </w:p>
        </w:tc>
      </w:tr>
      <w:tr w14:paraId="157E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72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28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目标反应测试</w:t>
            </w:r>
          </w:p>
        </w:tc>
      </w:tr>
      <w:tr w14:paraId="5F29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99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76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绝热加速量热仪</w:t>
            </w:r>
          </w:p>
        </w:tc>
      </w:tr>
      <w:tr w14:paraId="613B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E2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涂料检测</w:t>
            </w:r>
          </w:p>
        </w:tc>
      </w:tr>
      <w:tr w14:paraId="5E62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D4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F2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 w14:paraId="2BE1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57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3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儿童玩具/文具检测</w:t>
            </w:r>
          </w:p>
        </w:tc>
      </w:tr>
      <w:tr w14:paraId="683E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68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A3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食品接触材料检测</w:t>
            </w:r>
          </w:p>
        </w:tc>
      </w:tr>
      <w:tr w14:paraId="6C0D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C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天津海关动植物与食品检测中心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食品、化妆品、动植物及产品检验检疫</w:t>
            </w:r>
          </w:p>
        </w:tc>
      </w:tr>
      <w:tr w14:paraId="0D73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45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 w14:paraId="1517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DD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6C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 w14:paraId="088F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DB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F3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 w14:paraId="0EBB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03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奥测（天津）检测服务有限公司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洁净检测</w:t>
            </w:r>
          </w:p>
        </w:tc>
      </w:tr>
      <w:tr w14:paraId="5F5F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86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C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纯化水检测</w:t>
            </w:r>
          </w:p>
        </w:tc>
      </w:tr>
      <w:tr w14:paraId="15C6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C9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通标标准技术服务（青岛）有限公司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食品及相关产品检测</w:t>
            </w:r>
          </w:p>
        </w:tc>
      </w:tr>
      <w:tr w14:paraId="5DC1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5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天津先进技术研究院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国军标电磁兼容测试</w:t>
            </w:r>
          </w:p>
        </w:tc>
      </w:tr>
      <w:tr w14:paraId="0F3A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34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FB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汽车电子电磁兼容测试</w:t>
            </w:r>
          </w:p>
        </w:tc>
      </w:tr>
      <w:tr w14:paraId="4B8B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E4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4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芯片电磁兼容（IC EMC）测试</w:t>
            </w:r>
          </w:p>
        </w:tc>
      </w:tr>
      <w:tr w14:paraId="03CC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25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BB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射频识别（RFID）测试</w:t>
            </w:r>
          </w:p>
        </w:tc>
      </w:tr>
      <w:tr w14:paraId="53C5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C1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AF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环境可靠性测试</w:t>
            </w:r>
          </w:p>
        </w:tc>
      </w:tr>
      <w:tr w14:paraId="0F4E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91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C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3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食品及相关产品检测</w:t>
            </w:r>
          </w:p>
        </w:tc>
      </w:tr>
      <w:tr w14:paraId="67E1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B7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天津量信检验认证技术有限公司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食品、农产品检测</w:t>
            </w:r>
          </w:p>
        </w:tc>
      </w:tr>
      <w:tr w14:paraId="621A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8F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5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日化类检测</w:t>
            </w:r>
          </w:p>
        </w:tc>
      </w:tr>
      <w:tr w14:paraId="37C3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B4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FA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环境类检测</w:t>
            </w:r>
          </w:p>
        </w:tc>
      </w:tr>
      <w:tr w14:paraId="28F5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1B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天津市软件评测中心有限公司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软件产品登记测试</w:t>
            </w:r>
          </w:p>
        </w:tc>
      </w:tr>
      <w:tr w14:paraId="2F58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4C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A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软件产品验收测试</w:t>
            </w:r>
          </w:p>
        </w:tc>
      </w:tr>
      <w:tr w14:paraId="13C7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64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A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软件产品鉴定测试</w:t>
            </w:r>
          </w:p>
        </w:tc>
      </w:tr>
      <w:tr w14:paraId="0BE0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8E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96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软件产品定制测试</w:t>
            </w:r>
          </w:p>
        </w:tc>
      </w:tr>
      <w:tr w14:paraId="186E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8D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天津市乳品食品监测中心有限公司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乳品新产品成分设计、溯源检验鉴定</w:t>
            </w:r>
          </w:p>
        </w:tc>
      </w:tr>
      <w:tr w14:paraId="22FF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8B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BD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食品成分检验鉴定</w:t>
            </w:r>
          </w:p>
        </w:tc>
      </w:tr>
      <w:tr w14:paraId="3C27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68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0A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农产品农残、污染物检验鉴定</w:t>
            </w:r>
          </w:p>
        </w:tc>
      </w:tr>
      <w:tr w14:paraId="7007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55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A7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畜禽产品兽残检验鉴定</w:t>
            </w:r>
          </w:p>
        </w:tc>
      </w:tr>
      <w:tr w14:paraId="522B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E2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CE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农产品生长环境检验鉴定</w:t>
            </w:r>
          </w:p>
        </w:tc>
      </w:tr>
      <w:tr w14:paraId="6B62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A4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03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饲料成分检测鉴定</w:t>
            </w:r>
          </w:p>
        </w:tc>
      </w:tr>
      <w:tr w14:paraId="3F6D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87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47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进出口农产品、食品检验鉴定</w:t>
            </w:r>
          </w:p>
        </w:tc>
      </w:tr>
      <w:tr w14:paraId="74A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32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B5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食品风险评估指标检验鉴定</w:t>
            </w:r>
          </w:p>
        </w:tc>
      </w:tr>
      <w:tr w14:paraId="5A28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D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印刷装潢制品等检验检测</w:t>
            </w:r>
          </w:p>
        </w:tc>
      </w:tr>
      <w:tr w14:paraId="6026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3A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ED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精细石油化工等产品检验检测</w:t>
            </w:r>
          </w:p>
        </w:tc>
      </w:tr>
      <w:tr w14:paraId="327A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00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DD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金银饰品等检验检测</w:t>
            </w:r>
          </w:p>
        </w:tc>
      </w:tr>
      <w:tr w14:paraId="7D56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59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B5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运动健身等产品检验检测</w:t>
            </w:r>
          </w:p>
        </w:tc>
      </w:tr>
      <w:tr w14:paraId="299F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F1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02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环境检测、汽车内饰等检验检测</w:t>
            </w:r>
          </w:p>
        </w:tc>
      </w:tr>
      <w:tr w14:paraId="12CB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47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06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建材防护产品等检验检测</w:t>
            </w:r>
          </w:p>
        </w:tc>
      </w:tr>
      <w:tr w14:paraId="2C32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D5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AA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电材产品等检验检测</w:t>
            </w:r>
          </w:p>
        </w:tc>
      </w:tr>
      <w:tr w14:paraId="2276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2A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C5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电器产品等检验检测</w:t>
            </w:r>
          </w:p>
        </w:tc>
      </w:tr>
      <w:tr w14:paraId="0B8A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65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天津汉一医药科技有限公司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药物临床试验生物样本-药物及代谢物浓度</w:t>
            </w:r>
          </w:p>
        </w:tc>
      </w:tr>
      <w:tr w14:paraId="494B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ED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调味品检测服务</w:t>
            </w:r>
          </w:p>
        </w:tc>
      </w:tr>
      <w:tr w14:paraId="7695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3F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天津军信检测技术有限公司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霉菌试验</w:t>
            </w:r>
          </w:p>
        </w:tc>
      </w:tr>
      <w:tr w14:paraId="00AE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0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F3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温度-湿度-高度试验</w:t>
            </w:r>
          </w:p>
        </w:tc>
      </w:tr>
      <w:tr w14:paraId="5254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C6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93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高温、低温、湿热试验</w:t>
            </w:r>
          </w:p>
        </w:tc>
      </w:tr>
      <w:tr w14:paraId="3F72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EE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D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跌落试验</w:t>
            </w:r>
          </w:p>
        </w:tc>
      </w:tr>
      <w:tr w14:paraId="5B3A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AB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45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振动、冲击试验</w:t>
            </w:r>
          </w:p>
        </w:tc>
      </w:tr>
      <w:tr w14:paraId="49DD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7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4D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盐雾试验</w:t>
            </w:r>
          </w:p>
        </w:tc>
      </w:tr>
      <w:tr w14:paraId="523B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CF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94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环境应力筛选试验、温度冲击试验</w:t>
            </w:r>
          </w:p>
        </w:tc>
      </w:tr>
      <w:tr w14:paraId="35A5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36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C0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低气压（高度）试验、温度-高度试验</w:t>
            </w:r>
          </w:p>
        </w:tc>
      </w:tr>
      <w:tr w14:paraId="073C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08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44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可靠性试验、温度/振动综合试验</w:t>
            </w:r>
          </w:p>
        </w:tc>
      </w:tr>
      <w:tr w14:paraId="7E8E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B4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C1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加速度试验</w:t>
            </w:r>
          </w:p>
        </w:tc>
      </w:tr>
      <w:tr w14:paraId="4D9D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F7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民航建设（天津）科技有限公司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</w:t>
            </w:r>
          </w:p>
        </w:tc>
      </w:tr>
      <w:tr w14:paraId="43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FB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F5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建筑节能工程检测</w:t>
            </w:r>
          </w:p>
        </w:tc>
      </w:tr>
      <w:tr w14:paraId="71CF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10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A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混凝土结构工程检测</w:t>
            </w:r>
          </w:p>
        </w:tc>
      </w:tr>
      <w:tr w14:paraId="701F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7F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1E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钢结构工程检测</w:t>
            </w:r>
          </w:p>
        </w:tc>
      </w:tr>
      <w:tr w14:paraId="57A1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6C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EB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室内空气质量检测</w:t>
            </w:r>
          </w:p>
        </w:tc>
      </w:tr>
      <w:tr w14:paraId="1A1B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FF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06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路基路面现场检测</w:t>
            </w:r>
          </w:p>
        </w:tc>
      </w:tr>
      <w:tr w14:paraId="7BCC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94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天津药业研究院股份有限公司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化学物质热稳定性检测</w:t>
            </w:r>
          </w:p>
        </w:tc>
      </w:tr>
      <w:tr w14:paraId="0D59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74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谱尼测试科技（天津）有限公司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环境领域检测技术服务</w:t>
            </w:r>
          </w:p>
        </w:tc>
      </w:tr>
      <w:tr w14:paraId="1A0A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2D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F7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油品检测技术服务</w:t>
            </w:r>
          </w:p>
        </w:tc>
      </w:tr>
      <w:tr w14:paraId="6C55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2B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7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食品领域检测技术服务</w:t>
            </w:r>
          </w:p>
        </w:tc>
      </w:tr>
      <w:tr w14:paraId="4253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37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龙蟠润滑新材料（天津）有限公司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润滑油检测技术服务</w:t>
            </w:r>
          </w:p>
        </w:tc>
      </w:tr>
      <w:tr w14:paraId="7B63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B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16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防冻液检测技术服务</w:t>
            </w:r>
          </w:p>
        </w:tc>
      </w:tr>
      <w:tr w14:paraId="7F7A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93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B7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车用尿素溶液检测技术服务</w:t>
            </w:r>
          </w:p>
        </w:tc>
      </w:tr>
      <w:tr w14:paraId="4C47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检验检测券（GLP)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非临床前毒理学研究</w:t>
            </w:r>
          </w:p>
        </w:tc>
      </w:tr>
      <w:tr w14:paraId="39AA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16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1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非临床前药代研究</w:t>
            </w:r>
          </w:p>
        </w:tc>
      </w:tr>
      <w:tr w14:paraId="6871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2A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00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非临床前药效研究</w:t>
            </w:r>
          </w:p>
        </w:tc>
      </w:tr>
      <w:tr w14:paraId="08C6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5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 w14:paraId="1A12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46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D6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 w14:paraId="757A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7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08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 w14:paraId="5ADE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C5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医疗器械检测和临床前动物实验</w:t>
            </w:r>
          </w:p>
        </w:tc>
      </w:tr>
      <w:tr w14:paraId="192B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86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亚慢性毒性试验（啮齿类）</w:t>
            </w:r>
          </w:p>
        </w:tc>
      </w:tr>
      <w:tr w14:paraId="59C6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83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30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急性毒性试验（啮齿类）</w:t>
            </w:r>
          </w:p>
        </w:tc>
      </w:tr>
      <w:tr w14:paraId="111F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临床试验券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泰达国际心血管医院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</w:t>
            </w:r>
          </w:p>
        </w:tc>
      </w:tr>
      <w:tr w14:paraId="34BD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94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药械临床试验</w:t>
            </w:r>
          </w:p>
        </w:tc>
      </w:tr>
      <w:tr w14:paraId="1F4E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9A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宠物兽药临床试验服务</w:t>
            </w:r>
          </w:p>
        </w:tc>
      </w:tr>
      <w:tr w14:paraId="43FD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65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0D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猪用兽药临床试验服务</w:t>
            </w:r>
          </w:p>
        </w:tc>
      </w:tr>
      <w:tr w14:paraId="534F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5A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6A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家禽兽药临床试验服务</w:t>
            </w:r>
          </w:p>
        </w:tc>
      </w:tr>
      <w:tr w14:paraId="187E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9B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1E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宠物生物制品临床试验服务</w:t>
            </w:r>
          </w:p>
        </w:tc>
      </w:tr>
      <w:tr w14:paraId="7DFF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FB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2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猪用生物制品临床试验服务</w:t>
            </w:r>
          </w:p>
        </w:tc>
      </w:tr>
      <w:tr w14:paraId="0ABE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2A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74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家禽生物制品临床试验服务</w:t>
            </w:r>
          </w:p>
        </w:tc>
      </w:tr>
      <w:tr w14:paraId="5A0D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2A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中国医学科学院血液病医院（中国医学院科学院血液学研究所）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细胞与基因治疗临床研究服务</w:t>
            </w:r>
          </w:p>
        </w:tc>
      </w:tr>
      <w:tr w14:paraId="3C33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6C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39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新药注册临床试验服务</w:t>
            </w:r>
          </w:p>
        </w:tc>
      </w:tr>
      <w:tr w14:paraId="36FC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07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医疗器械临床试验服务</w:t>
            </w:r>
          </w:p>
        </w:tc>
      </w:tr>
      <w:tr w14:paraId="6A85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CB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20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药物临床试验服务</w:t>
            </w:r>
          </w:p>
        </w:tc>
      </w:tr>
      <w:tr w14:paraId="27F9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A9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天津市滨海新区中医医院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药物临床试验服务</w:t>
            </w:r>
          </w:p>
        </w:tc>
      </w:tr>
      <w:tr w14:paraId="034A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FF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60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医疗器械临床试验服务</w:t>
            </w:r>
          </w:p>
        </w:tc>
      </w:tr>
      <w:tr w14:paraId="5D5C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高企券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天津市智砚知识产权服务有限公司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7FD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8B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358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81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天津沁优集团有限公司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3E4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D4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天津市博晟生产力促进股份有限公司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BB0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11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BB2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65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363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A1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天津市三利专利商标代理有限公司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D33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99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天津澄心科技咨询有限公司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433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12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836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63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中创企航（天津）企业管理咨询有限公司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029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16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天津申易通科技服务有限公司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A0E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55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E90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6E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48E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DF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天津科瑞投资咨询有限公司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149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32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天津中企鸿瑞科技有限公司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D47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23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A86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4C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F9E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E7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天津博源生产力促进有限公司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B54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4F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天津市软件行业协会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FBE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6D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天津国钧科技发展有限公司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282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E0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天津企承信泰知识产权代理有限公司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418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85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天津市科航大成科技发展有限公司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34C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95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天津企智科技股份有限公司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49B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5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智达慧远（天津）科技咨询有限公司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5EA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CF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5AD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C9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2C2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02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盈佳（天津）生产力促进有限公司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10F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11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DD5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7D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天津市鼎拓知识产权代理有限公司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A2B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2D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F63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35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天津正能量知识产权代理有限公司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90D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DB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43B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1A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9B5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FE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8C1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CF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天津市英扬知识产权代理有限公司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31F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A0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圆中方（天津）知识产权代理有限公司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3BE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59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218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98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天津誉津通企业管理咨询有限公司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FF1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CF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玺名（天津）生产力促进有限公司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A0A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D8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小微律政（天津）企业管理咨询有限公司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86D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05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CD2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1C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天津栎恒科技发展有限公司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8A4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28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54A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CE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津中今（杭州）科技有限公司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2D9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B0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天津科益生产力促进有限公司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6C7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D8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天津滨创生产力促进有限公司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434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25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壹川鸣知识产权服务（天津）有限公司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1D6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C7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06D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AC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36C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B1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天津中科联企信息咨询有限公司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BE9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8B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天津海天缘生产力促进中心有限责任公司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778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D8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5F6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EE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天津高科生产力促进有限公司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D3D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16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393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4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天津科苑科技服务有限公司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368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B7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D30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B1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天津汇知海融生产力促进有限公司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0BA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E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天津山天海蓄知识产权代理有限公司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9E0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FC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ADB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EC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999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04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天津市嘉航知识产权服务有限公司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B46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98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天津中今生产力促进有限公司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8A5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3C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天津天保晟圆科技有限公司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765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D1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天津信诚科技服务有限公司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4BA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45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天津弈典慧知科技有限公司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8D5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D2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天津麦芽知识产权代理有限公司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9C3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25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02B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1A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汇合创力（天津）生产力促进有限公司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A6C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74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垠坤企业管理咨询服务(天津)有限公司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BFD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1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天津天保人力资源股份有限公司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3E4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4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542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D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天津市文煜科技咨询有限公司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664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49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1F7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9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天津田望企业管理咨询有限公司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945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CC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苏州中细软知识产权运营有限公司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DF4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58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天津中帆科技信息咨询有限公司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CB0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BB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赢讯科技信息咨询（天津）有限公司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D8D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BC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天津亚纳科技有限公司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E58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C3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辰星惠企（天津）科技有限公司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8BD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96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中科领航（天津）科技有限公司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7C4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9D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61D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7F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力量知识产权（天津）有限公司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D9B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A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天津泽企恒业生产力促进有限公司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A17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C6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天津众智汇诚科技有限公司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993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18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天津立信华创信息技术有限公司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42A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75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天津市创客空间生产力促进有限公司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453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92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金诺金达（天津）知识产权服务有限公司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C8D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77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天津海元知识产权服务有限公司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4F9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8B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天津德信知识产权代理有限公司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A92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95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38E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AC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天津浩智生产力促进有限公司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CC3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E9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 w14:paraId="04533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398B6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第一批滨海新区科技创新券服务机构及服务项目入库名单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000"/>
        <w:gridCol w:w="5373"/>
        <w:gridCol w:w="4936"/>
      </w:tblGrid>
      <w:tr w14:paraId="42BB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1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服务项目/产品/商品名称</w:t>
            </w:r>
          </w:p>
        </w:tc>
      </w:tr>
      <w:tr w14:paraId="745A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91D7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3FA3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7834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12A1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A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检验检测券（CMA/CNAS）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天津纳通医学科技研究院有限公司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疲劳测试</w:t>
            </w:r>
          </w:p>
        </w:tc>
      </w:tr>
      <w:tr w14:paraId="59D4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E7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4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静态力学测试</w:t>
            </w:r>
          </w:p>
        </w:tc>
      </w:tr>
      <w:tr w14:paraId="0B80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F1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天津大港油田宇信质量检测有限公司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石油储罐附件（呼吸阀、阻火器、液压安全阀、空气泡沫产生器）检测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</w:tr>
      <w:tr w14:paraId="363A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E7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E0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游梁式抽油机、无游梁式抽油机的检测服务</w:t>
            </w:r>
          </w:p>
        </w:tc>
      </w:tr>
      <w:tr w14:paraId="0226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1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5E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电气设施（交流电气装置的接地、漏电保护器）的检测服务</w:t>
            </w:r>
          </w:p>
        </w:tc>
      </w:tr>
      <w:tr w14:paraId="08DD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8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0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石油钻机和修井机井架检测服务</w:t>
            </w:r>
          </w:p>
        </w:tc>
      </w:tr>
      <w:tr w14:paraId="4ACF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30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2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防雷装置检测服务</w:t>
            </w:r>
          </w:p>
        </w:tc>
      </w:tr>
      <w:tr w14:paraId="38EB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3D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4B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石油钻采提升设备检测服务</w:t>
            </w:r>
          </w:p>
        </w:tc>
      </w:tr>
      <w:tr w14:paraId="7B34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6F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F0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常压储罐检测服务</w:t>
            </w:r>
          </w:p>
        </w:tc>
      </w:tr>
      <w:tr w14:paraId="3419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85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中新天津生态城环境与绿色建筑实验中心有限公司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建筑常规材料检测服务</w:t>
            </w:r>
          </w:p>
        </w:tc>
      </w:tr>
      <w:tr w14:paraId="1C93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6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C4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建筑节能材料检测服务</w:t>
            </w:r>
          </w:p>
        </w:tc>
      </w:tr>
      <w:tr w14:paraId="3F09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F9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A9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环境节能检测服务</w:t>
            </w:r>
          </w:p>
        </w:tc>
      </w:tr>
      <w:tr w14:paraId="1DDB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16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5B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建筑结构检测服务</w:t>
            </w:r>
          </w:p>
        </w:tc>
      </w:tr>
      <w:tr w14:paraId="2592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35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2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市政工程检测服务</w:t>
            </w:r>
          </w:p>
        </w:tc>
      </w:tr>
      <w:tr w14:paraId="6AAE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33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天津生态城环境检测中心有限公司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环境项目检测</w:t>
            </w:r>
          </w:p>
        </w:tc>
      </w:tr>
      <w:tr w14:paraId="30B9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58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清华大学天津电子信息研究院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表征分析</w:t>
            </w:r>
          </w:p>
        </w:tc>
      </w:tr>
      <w:tr w14:paraId="1D57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F7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49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光电子综合检测</w:t>
            </w:r>
          </w:p>
        </w:tc>
      </w:tr>
      <w:tr w14:paraId="544B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检验检测券（GLP）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3B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临床药理学研究</w:t>
            </w:r>
          </w:p>
        </w:tc>
      </w:tr>
      <w:tr w14:paraId="554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B5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553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毒理学研究服务</w:t>
            </w:r>
          </w:p>
        </w:tc>
      </w:tr>
      <w:tr w14:paraId="4D8C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79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4BF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药代动力学研究服务</w:t>
            </w:r>
          </w:p>
        </w:tc>
      </w:tr>
      <w:tr w14:paraId="1F5F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81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CC40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药效学研究服务</w:t>
            </w:r>
          </w:p>
        </w:tc>
      </w:tr>
      <w:tr w14:paraId="0748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智算券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国家超级计算天津中心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天河人工智能创新一体化平台</w:t>
            </w:r>
          </w:p>
        </w:tc>
      </w:tr>
      <w:tr w14:paraId="214C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46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7F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天河生成式智能大模型</w:t>
            </w:r>
          </w:p>
        </w:tc>
      </w:tr>
      <w:tr w14:paraId="4C48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54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天津三六零鸿腾科技有限公司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360企业智脑系统</w:t>
            </w:r>
          </w:p>
        </w:tc>
      </w:tr>
      <w:tr w14:paraId="13EA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27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北京智算力数字科技有限公司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GPU算力租赁服务</w:t>
            </w:r>
          </w:p>
        </w:tc>
      </w:tr>
      <w:tr w14:paraId="38FF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2C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天翼云科技有限公司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一站式智算服务平台</w:t>
            </w:r>
          </w:p>
        </w:tc>
      </w:tr>
      <w:tr w14:paraId="7D45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成果评价服务</w:t>
            </w:r>
          </w:p>
        </w:tc>
      </w:tr>
      <w:tr w14:paraId="5C33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C2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5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科技成果评价</w:t>
            </w:r>
          </w:p>
        </w:tc>
      </w:tr>
      <w:tr w14:paraId="1A82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A6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B11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科技成果鉴定</w:t>
            </w:r>
          </w:p>
        </w:tc>
      </w:tr>
      <w:tr w14:paraId="5CAD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14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天津技术产权交易有限公司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科技成果鉴定</w:t>
            </w:r>
          </w:p>
        </w:tc>
      </w:tr>
      <w:tr w14:paraId="0DC5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试验验证券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56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天津药明康德新药开发有限公司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化学小分子研发服务</w:t>
            </w:r>
          </w:p>
        </w:tc>
      </w:tr>
      <w:tr w14:paraId="0F74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25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6779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小分子原料药工艺研发及生产服务</w:t>
            </w:r>
          </w:p>
        </w:tc>
      </w:tr>
      <w:tr w14:paraId="7BF5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8F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428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寡核苷酸研究服务</w:t>
            </w:r>
          </w:p>
        </w:tc>
      </w:tr>
      <w:tr w14:paraId="2303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BE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3B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小分子药物制剂中试验证</w:t>
            </w:r>
          </w:p>
        </w:tc>
      </w:tr>
      <w:tr w14:paraId="5143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16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BC4E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小分子化学药物分析验证服务</w:t>
            </w:r>
          </w:p>
        </w:tc>
      </w:tr>
      <w:tr w14:paraId="6558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79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B1B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小分子化学药物合成研发服务</w:t>
            </w:r>
          </w:p>
        </w:tc>
      </w:tr>
      <w:tr w14:paraId="7E49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49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天津市工业微生物研究所有限公司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生物发酵中试验证技术服务</w:t>
            </w:r>
          </w:p>
        </w:tc>
      </w:tr>
      <w:tr w14:paraId="330C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99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动物试验、动物蛋白药物领域概念验证服务</w:t>
            </w:r>
          </w:p>
        </w:tc>
      </w:tr>
      <w:tr w14:paraId="2F5C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E3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天津德祥生物技术股份有限公司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体外诊断产品（IVD）CDMO服务</w:t>
            </w:r>
          </w:p>
        </w:tc>
      </w:tr>
      <w:tr w14:paraId="5331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8F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天津法莫西生物医药科技有限公司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生物酶合成设计及原料药、医药中间体和功能化学品的工艺开发与制备</w:t>
            </w:r>
          </w:p>
        </w:tc>
      </w:tr>
      <w:tr w14:paraId="3541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天津万君信息科技有限公司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19D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A7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天津惟信生产力促进有限公司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8B1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89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天津诚唯知识产权运营管理有限公司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ADA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F6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天津创通文化科技有限公司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432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1E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合美智汇（天津）科创有限公司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D7A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5C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天津全新企业管理咨询有限公司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0DB3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47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天津市软件和信息技术服务业商会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6EC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B2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天津市世辉生产力促进有限公司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FAB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4F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天津睿明信达科技服务有限公司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FC0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EB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津滨（天津）生产力促进有限责任公司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255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21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天津诺德知识产权代理事务所（特殊普通合伙）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358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2F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天津汇恒众思财务咨询有限公司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548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C7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报告侠（天津）科技服务有限公司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942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74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天津心知意达知识产权代理事务所（普通合伙）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E98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86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天津中天亿海知识产权代理有限公司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5443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13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天津伯冠兴达科技服务有限公司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44F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C0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京津冀科技企业孵化（天津）有限公司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309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95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天津华鼎知识产权有限公司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AB0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43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天津规责企业管理咨询有限公司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D31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F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天津金科生产力促进有限公司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4527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E1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悠悠（天津）生产力促进有限公司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F3F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C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品控智通（天津）科技有限公司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FE0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3F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天津正阳生产力促进有限公司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8C9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1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天津立德知识产权有限公司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987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40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天津东鑫财税服务有限公司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89B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17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天津振贤知识产权服务有限公司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7E25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DF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天津金创盛远科技发展有限公司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24F6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E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天津青科服科技有限公司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3107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53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鸿瑞万吉（天津）科技发展有限公司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689C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5F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汇卓（天津）知识产权服务有限公司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 w14:paraId="12AF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2B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天津市津圣诚知识产权代理有限公司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 w14:paraId="385AD0E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GE4YmQyMjVmZmIzMThlMTcxYWJjZjdhMDZlZjUifQ=="/>
  </w:docVars>
  <w:rsids>
    <w:rsidRoot w:val="00000000"/>
    <w:rsid w:val="0482288A"/>
    <w:rsid w:val="08353E20"/>
    <w:rsid w:val="0C982ABF"/>
    <w:rsid w:val="18675A92"/>
    <w:rsid w:val="193F5087"/>
    <w:rsid w:val="1CAB4C1C"/>
    <w:rsid w:val="21DF3243"/>
    <w:rsid w:val="238B1E27"/>
    <w:rsid w:val="261E020C"/>
    <w:rsid w:val="276F6846"/>
    <w:rsid w:val="29B953A5"/>
    <w:rsid w:val="2E0E2FFA"/>
    <w:rsid w:val="32FA6436"/>
    <w:rsid w:val="3A0A0F91"/>
    <w:rsid w:val="3A7C32FC"/>
    <w:rsid w:val="3AAFF572"/>
    <w:rsid w:val="4AF229B2"/>
    <w:rsid w:val="4C4B0D80"/>
    <w:rsid w:val="529E42FF"/>
    <w:rsid w:val="53053743"/>
    <w:rsid w:val="669147D6"/>
    <w:rsid w:val="6EC84860"/>
    <w:rsid w:val="6F7FC0AB"/>
    <w:rsid w:val="75DFAEA0"/>
    <w:rsid w:val="783D2E60"/>
    <w:rsid w:val="798030FA"/>
    <w:rsid w:val="7DE940BF"/>
    <w:rsid w:val="A5FF07A5"/>
    <w:rsid w:val="BF2E3172"/>
    <w:rsid w:val="F373C943"/>
    <w:rsid w:val="FFE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6237</Words>
  <Characters>6704</Characters>
  <Lines>0</Lines>
  <Paragraphs>0</Paragraphs>
  <TotalTime>4</TotalTime>
  <ScaleCrop>false</ScaleCrop>
  <LinksUpToDate>false</LinksUpToDate>
  <CharactersWithSpaces>6706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034</dc:creator>
  <cp:lastModifiedBy>甜居酱</cp:lastModifiedBy>
  <dcterms:modified xsi:type="dcterms:W3CDTF">2024-09-09T06:57:10Z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619E6EFEDCE441B5AD91736F655D9E74_13</vt:lpwstr>
  </property>
</Properties>
</file>