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0"/>
        <w:rPr>
          <w:rFonts w:ascii="微软雅黑" w:hAnsi="微软雅黑" w:eastAsia="微软雅黑" w:cs="宋体"/>
          <w:color w:val="000000"/>
          <w:kern w:val="36"/>
          <w:sz w:val="45"/>
          <w:szCs w:val="45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5"/>
          <w:szCs w:val="45"/>
        </w:rPr>
        <w:t>天津港保税区202</w:t>
      </w:r>
      <w:r>
        <w:rPr>
          <w:rFonts w:hint="eastAsia" w:ascii="微软雅黑" w:hAnsi="微软雅黑" w:eastAsia="微软雅黑" w:cs="宋体"/>
          <w:color w:val="000000"/>
          <w:kern w:val="36"/>
          <w:sz w:val="45"/>
          <w:szCs w:val="45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000000"/>
          <w:kern w:val="36"/>
          <w:sz w:val="45"/>
          <w:szCs w:val="45"/>
        </w:rPr>
        <w:t>年部门预算公开目录</w:t>
      </w:r>
    </w:p>
    <w:p/>
    <w:tbl>
      <w:tblPr>
        <w:tblStyle w:val="5"/>
        <w:tblW w:w="795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天津港保税区管理委员会政务服务办公室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天津港保税区发展和改革局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3、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天津港保税区科技创新局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4、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天津港保税区商务局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5、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天津港保税区金融服务局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6、天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津港保税区城市环境管理局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7、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天津港保税区文教局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天津港保税区文教局（本级）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天津港保税区空港实验小学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天津港保税区空港学校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天津港保税区临港实验学校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天津空港经济区文化中心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天津逸阳空港小学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8、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9、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10、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天津港保税区人力资源和社会保障局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11、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天津港保税区社会事业发展局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both"/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天津港保税区社会事业发展局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val="en-US" w:eastAsia="zh-CN"/>
              </w:rPr>
              <w:t>本级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天津空港经济区湖滨社区卫生服务中心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天津港保税区临港社区卫生服务中心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12、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13、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天津港保税区规划国土和建设交通局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14、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15、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天津港保税区招商局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16、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天津港保税区临港高新产业发展办公室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17、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中国（天津）自由贸易试验区天津机场片区工作局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18、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天津港保税区临港综合办公室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19、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天津港保税区海港保税区管理局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20、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天津港保税区航空物流区管理局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21、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天津港保税区航空产业发展局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天津港保税区航空产业发展局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（本级）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天津港保税区航空产业支持中心（天津滨海新区航空产业生产力促进中心）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22、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天津港保税区中欧（中意）产业园办公室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23、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天津港保税区基本建设管理办公室</w:t>
            </w:r>
          </w:p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天津港保税区基本建设管理办公室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（本级）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天津港保税区建设服务中心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24、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天津港保税区氢能产业发展办公室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25、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天津港保税区投资促进局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26、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天津港保税区新经济促进局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27、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天津港保税区党委办公室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天津港保税区党委办公室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（本级）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ind w:firstLine="660" w:firstLineChars="300"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天津港保税区（天津空港经济区）服务中心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28、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中国共产党天津港保税区纪律检查委员会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29、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天津港保税区组织人事部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30、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天津港保税区党建工作部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31、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天津港保税区群团工作部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32、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天津港保税区职业技能公共实训中心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33、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天津医科大学总医院空港医院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</w:rPr>
              <w:t>34、</w:t>
            </w: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天津港保税区消防救援支队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4NWI5YzM3MzU1ZmRjMmMzM2NiYWU4YzU5YTFiMWQifQ=="/>
  </w:docVars>
  <w:rsids>
    <w:rsidRoot w:val="00097184"/>
    <w:rsid w:val="00002E4E"/>
    <w:rsid w:val="0007236F"/>
    <w:rsid w:val="00097184"/>
    <w:rsid w:val="002C0143"/>
    <w:rsid w:val="00410603"/>
    <w:rsid w:val="0054187F"/>
    <w:rsid w:val="00A1592A"/>
    <w:rsid w:val="00C728E9"/>
    <w:rsid w:val="00C763DF"/>
    <w:rsid w:val="00D92885"/>
    <w:rsid w:val="24D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2024-05-11T03:12:00Z</dcterms:created>
  <dc:creator>周泉</dc:creator>
  <cp:lastModifiedBy>张同学</cp:lastModifiedBy>
  <dcterms:modified xsi:type="dcterms:W3CDTF">2024-05-11T03:19:22Z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D90DB025F1144879999755DC314B29D6_12</vt:lpwstr>
  </property>
</Properties>
</file>