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rPr>
          <w:rFonts w:ascii="仿宋" w:hAnsi="仿宋" w:eastAsia="仿宋" w:cs="仿宋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附件</w:t>
      </w:r>
      <w:r>
        <w:rPr>
          <w:rFonts w:ascii="黑体" w:hAnsi="黑体" w:eastAsia="黑体" w:cs="黑体"/>
          <w:sz w:val="34"/>
          <w:szCs w:val="34"/>
        </w:rPr>
        <w:t>4</w:t>
      </w:r>
    </w:p>
    <w:p>
      <w:pPr>
        <w:spacing w:line="70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《工会经费收入专用收据》使用指南</w:t>
      </w:r>
    </w:p>
    <w:p>
      <w:pPr>
        <w:spacing w:line="70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一、收据领用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（一）首次申领收据所需材料：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1.基层工会信息采集表（加盖工会公章）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2.机打收据领用申请表 （加盖工会公章）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3.U盘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（二）非首次申领收据所需材料：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1.机打收据核销表（包括电子版及加盖工会公章纸质版）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2.机打收据开票系统数据上报后压缩包文件（压缩包内应不少于五个文件）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3.机打收据领用申请表（加盖工会公章）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4.本次应核销的收据（作废收据三联齐全、已开收据加盖财务章的存根联）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二、收据核销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（一）系统核销操作步骤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1.票据查询（电脑系统日期格式应调整为yyyy-mm-dd）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pict>
          <v:shape id="_x0000_s1028" o:spid="_x0000_s1028" o:spt="32" type="#_x0000_t32" style="position:absolute;left:0pt;margin-left:31.5pt;margin-top:43.55pt;height:0pt;width:14.4pt;z-index:251661312;mso-width-relative:page;mso-height-relative:page;" filled="f" stroked="t" coordsize="21600,21600" o:gfxdata="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35xC9YAAAAJAQAADwAAAAAAAAABACAAAAAiAAAAZHJzL2Rvd25yZXYueG1s&#10;UEsBAhQAFAAAAAgAh07iQAYIHJP6AQAAmwMAAA4AAAAAAAAAAQAgAAAAJQEAAGRycy9lMm9Eb2Mu&#10;eG1sUEsFBgAAAAAGAAYAWQEAAJEFAAAAAA==&#10;">
            <v:path arrowok="t"/>
            <v:fill on="f" focussize="0,0"/>
            <v:stroke weight="0.5pt" color="#5B9BD5" joinstyle="miter" endarrow="open"/>
            <v:imagedata o:title=""/>
            <o:lock v:ext="edit"/>
          </v:shape>
        </w:pict>
      </w:r>
      <w:r>
        <w:rPr>
          <w:rFonts w:ascii="仿宋_GB2312" w:hAnsi="仿宋_GB2312" w:eastAsia="仿宋_GB2312" w:cs="仿宋_GB2312"/>
          <w:sz w:val="32"/>
          <w:szCs w:val="32"/>
        </w:rPr>
        <w:pict>
          <v:shape id="直接箭头连接符 1" o:spid="_x0000_s1026" o:spt="32" type="#_x0000_t32" style="position:absolute;left:0pt;margin-left:142.55pt;margin-top:17.2pt;height:0pt;width:14.4pt;z-index:251659264;mso-width-relative:page;mso-height-relative:page;" filled="f" stroked="t" coordsize="21600,21600" o:gfxdata="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35xC9YAAAAJAQAADwAAAAAAAAABACAAAAAiAAAAZHJzL2Rvd25yZXYueG1s&#10;UEsBAhQAFAAAAAgAh07iQAYIHJP6AQAAmwMAAA4AAAAAAAAAAQAgAAAAJQEAAGRycy9lMm9Eb2Mu&#10;eG1sUEsFBgAAAAAGAAYAWQEAAJEFAAAAAA==&#10;">
            <v:path arrowok="t"/>
            <v:fill on="f" focussize="0,0"/>
            <v:stroke weight="0.5pt" color="#5B9BD5" joinstyle="miter" endarrow="open"/>
            <v:imagedata o:title=""/>
            <o:lock v:ext="edit"/>
          </v:shap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t>（1）报表查询   票据领入查询（查询本级领入所有票据）  统计已领入票据的票号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pict>
          <v:shape id="_x0000_s1029" o:spid="_x0000_s1029" o:spt="32" type="#_x0000_t32" style="position:absolute;left:0pt;margin-left:302pt;margin-top:45.7pt;height:0pt;width:14.4pt;z-index:251662336;mso-width-relative:page;mso-height-relative:page;" filled="f" stroked="t" coordsize="21600,21600" o:gfxdata="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35xC9YAAAAJAQAADwAAAAAAAAABACAAAAAiAAAAZHJzL2Rvd25yZXYueG1s&#10;UEsBAhQAFAAAAAgAh07iQAYIHJP6AQAAmwMAAA4AAAAAAAAAAQAgAAAAJQEAAGRycy9lMm9Eb2Mu&#10;eG1sUEsFBgAAAAAGAAYAWQEAAJEFAAAAAA==&#10;">
            <v:path arrowok="t"/>
            <v:fill on="f" focussize="0,0"/>
            <v:stroke weight="0.5pt" color="#5B9BD5" joinstyle="miter" endarrow="open"/>
            <v:imagedata o:title=""/>
            <o:lock v:ext="edit"/>
          </v:shape>
        </w:pict>
      </w:r>
      <w:r>
        <w:rPr>
          <w:rFonts w:ascii="仿宋_GB2312" w:hAnsi="仿宋_GB2312" w:eastAsia="仿宋_GB2312" w:cs="仿宋_GB2312"/>
          <w:sz w:val="32"/>
          <w:szCs w:val="32"/>
        </w:rPr>
        <w:pict>
          <v:shape id="_x0000_s1027" o:spid="_x0000_s1027" o:spt="32" type="#_x0000_t32" style="position:absolute;left:0pt;margin-left:139.85pt;margin-top:18.4pt;height:0.65pt;width:13.4pt;z-index:251660288;mso-width-relative:page;mso-height-relative:page;" filled="f" stroked="t" coordsize="21600,21600">
            <v:path arrowok="t"/>
            <v:fill on="f" focussize="0,0"/>
            <v:stroke weight="0.5pt" color="#5B9BD5" joinstyle="miter" endarrow="open"/>
            <v:imagedata o:title=""/>
            <o:lock v:ext="edit"/>
          </v:shap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t>（2）报表查询   票据开具查询（查询日期设置从2018年1月1日至今或从上次已核销日期至今）  依次查询系统内票据开具所有状态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2.核对所有票据（纸质票据与系统状态应一致）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（1）纸质票据按票号，小号在上依次排列。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（2）已作废票据三联必须齐全，</w:t>
      </w:r>
      <w:r>
        <w:rPr>
          <w:rFonts w:hint="eastAsia" w:ascii="仿宋_GB2312" w:hAnsi="仿宋_GB2312" w:eastAsia="仿宋_GB2312" w:cs="仿宋_GB2312"/>
          <w:color w:val="C00000"/>
          <w:sz w:val="32"/>
          <w:szCs w:val="32"/>
        </w:rPr>
        <w:t>开票系统内也需作废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（3）正常使用票据</w:t>
      </w:r>
      <w:r>
        <w:rPr>
          <w:rFonts w:hint="eastAsia" w:ascii="仿宋_GB2312" w:hAnsi="仿宋_GB2312" w:eastAsia="仿宋_GB2312" w:cs="仿宋_GB2312"/>
          <w:color w:val="C00000"/>
          <w:sz w:val="32"/>
          <w:szCs w:val="32"/>
        </w:rPr>
        <w:t>存根联应加盖财务章。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C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</w:t>
      </w:r>
      <w:r>
        <w:rPr>
          <w:rFonts w:hint="eastAsia" w:ascii="仿宋_GB2312" w:hAnsi="仿宋_GB2312" w:eastAsia="仿宋_GB2312" w:cs="仿宋_GB2312"/>
          <w:color w:val="C00000"/>
          <w:sz w:val="32"/>
          <w:szCs w:val="32"/>
        </w:rPr>
        <w:t>如果票据有丢失，需登报作废，单位出遗失说明并盖章。核销票据时把报纸和说明一起送至上级工会。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（5）如有未使用旧版机打收据，可在系统内“票据作废”选项作废并打印出“作废”字样。（作废方法请参考操作手册22页）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（6）如系统上存在纸质收据作废但系统未及时作废的票据，可在“电脑开票”选项下通过查询功能选中应作废票据，再在系统中点击“作废”选项并打印出来。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3、数据上报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C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核对票据无误后，进行数据上报（数据上报包含已使用票据和作废票）具体方法参照操作手册23页。</w:t>
      </w:r>
      <w:r>
        <w:rPr>
          <w:rFonts w:hint="eastAsia" w:ascii="仿宋_GB2312" w:hAnsi="仿宋_GB2312" w:eastAsia="仿宋_GB2312" w:cs="仿宋_GB2312"/>
          <w:color w:val="C00000"/>
          <w:sz w:val="32"/>
          <w:szCs w:val="32"/>
        </w:rPr>
        <w:t>切记数据上报后导出的压缩包不要变更存储位置。按系统默认的存储位置保存。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C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C00000"/>
          <w:sz w:val="32"/>
          <w:szCs w:val="32"/>
        </w:rPr>
        <w:t>数据上报一旦操作，系统内所有数据不能更改，各单位再确认无误后再进行数据上报。切记！否则只有找工程师才能处理，工程师上门服务收费400/次。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压缩包内至少包含5个文件，证明数据上报操作正确，否则重新按照手册再次进行上报。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（二）填制纸质核销表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1.票据按号段升序排列填写，号段内金额累计。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2.所有作废票据需单独列出，开票金额以零计。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3.所有作废票据应在备注栏里列明。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（三）现场核销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财务人员带着数据上报的压缩包，电子版核销表、纸质版核销表、本次待核销票据（正常开具的收据提交加盖工会财务章的存根联，已做废收据应三联齐全，按号段依次排列），送至上级工会。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三、导入回执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1.上级工会确认上报文件无误后，开始采集，采集完成后导出采集回执。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2.基层开票点通过数据导入/导出功能（操作手册44页），导入采集回执，数据上报完成。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四、常见问题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1.机打收据系统默认安装到D盘，安装前确保安装电脑有D盘。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2.上级单位下发的导入文件请提前备份，如后期重装系统可以将该备份文件重新导入。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3.各单位在开具工会经费收入专用收据前，需将系统的开票人更改为专用收据开具人，实名开票。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4.正常开具的机打专用收据应字迹清晰，内容完整、机打收据三联均应加盖基层工会财务章。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5.已作废的机打专用收据应在该收据上打印“作废”字样，并将系统中该票号状态更改为作废。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6.打印专用收据前请务必按照使用手册的说明调试针式打印机。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7.定期备份系统中专用收据的数据，重装或更换电脑前也应提前备份。备份方法如下：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停止服务器中Apache Tomcat 6及MYSQL的服务，备份D:\dlkp\Mysql\data目录，备份完成后启动以上服务。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具体操作可参考《全国总工会票据电子化管理系统使用手册》57页。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8.工会经费收入专用收据为财政局监制票据，按照天津市总工会的要求，如有遗失票据请按作废票处理并登报声明（报纸提交上级工会），基层工会应出具相关遗失声明。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无特殊情况尽量不要卸载该系统，如必须卸载请先备份系统数据并按使用手册中的要求卸载，接着将该系统重装至另一台电脑，并将全部数据导入该电脑，待核对两台电脑中数据一致后，可将该系统在原电脑中卸载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五、联系方式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总工会收据联系人：张立颖    电话：24896057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机打收据系统工程师：吴工    电话：15110704184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8" w:lineRule="exact"/>
      </w:pPr>
    </w:p>
    <w:sectPr>
      <w:footerReference r:id="rId3" w:type="default"/>
      <w:pgSz w:w="11906" w:h="16838"/>
      <w:pgMar w:top="1417" w:right="1474" w:bottom="56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07952363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RmYzdiNzJkMzAwMGE0YzJlMDdlZmNlNDNjODkxZGQifQ=="/>
  </w:docVars>
  <w:rsids>
    <w:rsidRoot w:val="00E27721"/>
    <w:rsid w:val="00040DF6"/>
    <w:rsid w:val="00041D04"/>
    <w:rsid w:val="000501E1"/>
    <w:rsid w:val="00056F0E"/>
    <w:rsid w:val="0007781F"/>
    <w:rsid w:val="000A0D3E"/>
    <w:rsid w:val="000B3455"/>
    <w:rsid w:val="000C4411"/>
    <w:rsid w:val="000D3728"/>
    <w:rsid w:val="000F35A6"/>
    <w:rsid w:val="00103329"/>
    <w:rsid w:val="001045EC"/>
    <w:rsid w:val="00120CE3"/>
    <w:rsid w:val="00167708"/>
    <w:rsid w:val="00173FA9"/>
    <w:rsid w:val="001817F9"/>
    <w:rsid w:val="00182424"/>
    <w:rsid w:val="001C4E91"/>
    <w:rsid w:val="001E46FE"/>
    <w:rsid w:val="001F7452"/>
    <w:rsid w:val="00227308"/>
    <w:rsid w:val="00250C5B"/>
    <w:rsid w:val="00280791"/>
    <w:rsid w:val="00282EFA"/>
    <w:rsid w:val="00293BA8"/>
    <w:rsid w:val="002B241D"/>
    <w:rsid w:val="002C181A"/>
    <w:rsid w:val="002D35EC"/>
    <w:rsid w:val="002E39EE"/>
    <w:rsid w:val="003178A4"/>
    <w:rsid w:val="003206CF"/>
    <w:rsid w:val="00322FAB"/>
    <w:rsid w:val="003A180C"/>
    <w:rsid w:val="003B4310"/>
    <w:rsid w:val="003D20AA"/>
    <w:rsid w:val="003E58F2"/>
    <w:rsid w:val="00403BA3"/>
    <w:rsid w:val="00411A8C"/>
    <w:rsid w:val="00425D29"/>
    <w:rsid w:val="00425E0C"/>
    <w:rsid w:val="0044077E"/>
    <w:rsid w:val="00443862"/>
    <w:rsid w:val="004463FA"/>
    <w:rsid w:val="00452422"/>
    <w:rsid w:val="004571AA"/>
    <w:rsid w:val="004571E4"/>
    <w:rsid w:val="0047158D"/>
    <w:rsid w:val="00473C82"/>
    <w:rsid w:val="00485C2E"/>
    <w:rsid w:val="0048786A"/>
    <w:rsid w:val="004B7DDE"/>
    <w:rsid w:val="004D6CAD"/>
    <w:rsid w:val="004E12C3"/>
    <w:rsid w:val="004E58CC"/>
    <w:rsid w:val="005060F8"/>
    <w:rsid w:val="00535E71"/>
    <w:rsid w:val="00544A5B"/>
    <w:rsid w:val="00565A04"/>
    <w:rsid w:val="00591FB9"/>
    <w:rsid w:val="005D0312"/>
    <w:rsid w:val="005D27C4"/>
    <w:rsid w:val="00604E83"/>
    <w:rsid w:val="00613884"/>
    <w:rsid w:val="00621DF0"/>
    <w:rsid w:val="00636D36"/>
    <w:rsid w:val="006411C1"/>
    <w:rsid w:val="0065619C"/>
    <w:rsid w:val="006715A6"/>
    <w:rsid w:val="006808E0"/>
    <w:rsid w:val="00696821"/>
    <w:rsid w:val="006B5E03"/>
    <w:rsid w:val="006C7DF9"/>
    <w:rsid w:val="006D06B9"/>
    <w:rsid w:val="006D7CAC"/>
    <w:rsid w:val="006E4B43"/>
    <w:rsid w:val="006E5CD4"/>
    <w:rsid w:val="006F2383"/>
    <w:rsid w:val="00710A76"/>
    <w:rsid w:val="0072106A"/>
    <w:rsid w:val="00737BA9"/>
    <w:rsid w:val="00754CFF"/>
    <w:rsid w:val="007702CE"/>
    <w:rsid w:val="00785453"/>
    <w:rsid w:val="00797ED5"/>
    <w:rsid w:val="007A263F"/>
    <w:rsid w:val="007D0C4F"/>
    <w:rsid w:val="007D4104"/>
    <w:rsid w:val="00812D09"/>
    <w:rsid w:val="00826183"/>
    <w:rsid w:val="00852AD2"/>
    <w:rsid w:val="00860606"/>
    <w:rsid w:val="00863320"/>
    <w:rsid w:val="008647C9"/>
    <w:rsid w:val="008C5962"/>
    <w:rsid w:val="00953106"/>
    <w:rsid w:val="00972862"/>
    <w:rsid w:val="00997361"/>
    <w:rsid w:val="009A577D"/>
    <w:rsid w:val="009E6051"/>
    <w:rsid w:val="00A04B43"/>
    <w:rsid w:val="00A06FCA"/>
    <w:rsid w:val="00A54AE6"/>
    <w:rsid w:val="00A737DD"/>
    <w:rsid w:val="00A87F74"/>
    <w:rsid w:val="00A97B4A"/>
    <w:rsid w:val="00AE5B93"/>
    <w:rsid w:val="00B00938"/>
    <w:rsid w:val="00B11CE7"/>
    <w:rsid w:val="00B32E36"/>
    <w:rsid w:val="00B43144"/>
    <w:rsid w:val="00B51DD9"/>
    <w:rsid w:val="00B714FB"/>
    <w:rsid w:val="00BA1E29"/>
    <w:rsid w:val="00BA3675"/>
    <w:rsid w:val="00BD2DAB"/>
    <w:rsid w:val="00BE381E"/>
    <w:rsid w:val="00BE79DE"/>
    <w:rsid w:val="00C01E23"/>
    <w:rsid w:val="00C06FA6"/>
    <w:rsid w:val="00C27AF3"/>
    <w:rsid w:val="00C74057"/>
    <w:rsid w:val="00C7459C"/>
    <w:rsid w:val="00C75EF1"/>
    <w:rsid w:val="00C8215C"/>
    <w:rsid w:val="00C8656E"/>
    <w:rsid w:val="00CB6029"/>
    <w:rsid w:val="00CD16FA"/>
    <w:rsid w:val="00CD54F5"/>
    <w:rsid w:val="00CE502B"/>
    <w:rsid w:val="00D2416B"/>
    <w:rsid w:val="00D257BF"/>
    <w:rsid w:val="00D32A93"/>
    <w:rsid w:val="00D33DA2"/>
    <w:rsid w:val="00D428E0"/>
    <w:rsid w:val="00D43658"/>
    <w:rsid w:val="00D466E4"/>
    <w:rsid w:val="00D51D1F"/>
    <w:rsid w:val="00D56F99"/>
    <w:rsid w:val="00D704CD"/>
    <w:rsid w:val="00D71EAE"/>
    <w:rsid w:val="00DC5899"/>
    <w:rsid w:val="00DF072A"/>
    <w:rsid w:val="00DF5857"/>
    <w:rsid w:val="00E165A8"/>
    <w:rsid w:val="00E223A0"/>
    <w:rsid w:val="00E27721"/>
    <w:rsid w:val="00E41C6C"/>
    <w:rsid w:val="00E51A78"/>
    <w:rsid w:val="00E72C8E"/>
    <w:rsid w:val="00E746CD"/>
    <w:rsid w:val="00E74D56"/>
    <w:rsid w:val="00E767B6"/>
    <w:rsid w:val="00E8317B"/>
    <w:rsid w:val="00E84CCC"/>
    <w:rsid w:val="00ED7B01"/>
    <w:rsid w:val="00F26655"/>
    <w:rsid w:val="00F52EDB"/>
    <w:rsid w:val="00F55176"/>
    <w:rsid w:val="00F567C2"/>
    <w:rsid w:val="00F73A1F"/>
    <w:rsid w:val="00FB235C"/>
    <w:rsid w:val="00FF096B"/>
    <w:rsid w:val="00FF4B8C"/>
    <w:rsid w:val="01A86850"/>
    <w:rsid w:val="01BF37C7"/>
    <w:rsid w:val="02145195"/>
    <w:rsid w:val="031E276F"/>
    <w:rsid w:val="03EF1A15"/>
    <w:rsid w:val="04051239"/>
    <w:rsid w:val="04294F27"/>
    <w:rsid w:val="044E0E32"/>
    <w:rsid w:val="051F4750"/>
    <w:rsid w:val="05E0647E"/>
    <w:rsid w:val="06500E91"/>
    <w:rsid w:val="06695AAF"/>
    <w:rsid w:val="0708111A"/>
    <w:rsid w:val="070B300A"/>
    <w:rsid w:val="07C57A55"/>
    <w:rsid w:val="08163A15"/>
    <w:rsid w:val="081C5B09"/>
    <w:rsid w:val="0822060B"/>
    <w:rsid w:val="08622A00"/>
    <w:rsid w:val="09C83435"/>
    <w:rsid w:val="09D73678"/>
    <w:rsid w:val="0A1641A0"/>
    <w:rsid w:val="0A6A0048"/>
    <w:rsid w:val="0A8F3F52"/>
    <w:rsid w:val="0A951E77"/>
    <w:rsid w:val="0AB939C4"/>
    <w:rsid w:val="0B4D3BF1"/>
    <w:rsid w:val="0B8C3D30"/>
    <w:rsid w:val="0BB0764E"/>
    <w:rsid w:val="0BE50B74"/>
    <w:rsid w:val="0C120997"/>
    <w:rsid w:val="0C370AAE"/>
    <w:rsid w:val="0D725B91"/>
    <w:rsid w:val="0D785D44"/>
    <w:rsid w:val="0E393425"/>
    <w:rsid w:val="0F27121B"/>
    <w:rsid w:val="0F4B48EC"/>
    <w:rsid w:val="0FBF4992"/>
    <w:rsid w:val="10255825"/>
    <w:rsid w:val="103709CC"/>
    <w:rsid w:val="108D1D2E"/>
    <w:rsid w:val="114710E3"/>
    <w:rsid w:val="11477335"/>
    <w:rsid w:val="11B5429E"/>
    <w:rsid w:val="12CC21F8"/>
    <w:rsid w:val="12FD7AFD"/>
    <w:rsid w:val="13394A5B"/>
    <w:rsid w:val="13A9398F"/>
    <w:rsid w:val="13E64BE3"/>
    <w:rsid w:val="144C07BE"/>
    <w:rsid w:val="14CF422A"/>
    <w:rsid w:val="14DB226E"/>
    <w:rsid w:val="154B7B4E"/>
    <w:rsid w:val="162948E2"/>
    <w:rsid w:val="16695657"/>
    <w:rsid w:val="1791130A"/>
    <w:rsid w:val="179B4729"/>
    <w:rsid w:val="19256B52"/>
    <w:rsid w:val="1AA1094D"/>
    <w:rsid w:val="1AB84DFF"/>
    <w:rsid w:val="1ABC669E"/>
    <w:rsid w:val="1AD82DAC"/>
    <w:rsid w:val="1AE16104"/>
    <w:rsid w:val="1B701236"/>
    <w:rsid w:val="1B7900EB"/>
    <w:rsid w:val="1C3739CC"/>
    <w:rsid w:val="1C817B9F"/>
    <w:rsid w:val="1D5E3A3C"/>
    <w:rsid w:val="1D6E681B"/>
    <w:rsid w:val="1DC5299D"/>
    <w:rsid w:val="1DCF0BBC"/>
    <w:rsid w:val="1E3649B9"/>
    <w:rsid w:val="1E396257"/>
    <w:rsid w:val="1E652BA8"/>
    <w:rsid w:val="1F03314C"/>
    <w:rsid w:val="1FDF698A"/>
    <w:rsid w:val="214F501A"/>
    <w:rsid w:val="21D56297"/>
    <w:rsid w:val="22280ABD"/>
    <w:rsid w:val="225316AC"/>
    <w:rsid w:val="229A27F5"/>
    <w:rsid w:val="22BB723B"/>
    <w:rsid w:val="22D14CB0"/>
    <w:rsid w:val="22E06444"/>
    <w:rsid w:val="22FF5AFD"/>
    <w:rsid w:val="23645B24"/>
    <w:rsid w:val="24023597"/>
    <w:rsid w:val="24EF141E"/>
    <w:rsid w:val="262477ED"/>
    <w:rsid w:val="26347A30"/>
    <w:rsid w:val="266639BA"/>
    <w:rsid w:val="26976211"/>
    <w:rsid w:val="26B75F6B"/>
    <w:rsid w:val="26FD2518"/>
    <w:rsid w:val="2729330D"/>
    <w:rsid w:val="27B50C89"/>
    <w:rsid w:val="27E56B08"/>
    <w:rsid w:val="288A1B89"/>
    <w:rsid w:val="28FD67FF"/>
    <w:rsid w:val="2907142C"/>
    <w:rsid w:val="2A4F34C2"/>
    <w:rsid w:val="2B08553A"/>
    <w:rsid w:val="2B221E7E"/>
    <w:rsid w:val="2C163734"/>
    <w:rsid w:val="2DD9710F"/>
    <w:rsid w:val="2E0A6039"/>
    <w:rsid w:val="2E0C4DEE"/>
    <w:rsid w:val="2EC15BD9"/>
    <w:rsid w:val="2EFC0EE1"/>
    <w:rsid w:val="302E3742"/>
    <w:rsid w:val="303666F6"/>
    <w:rsid w:val="30DC319E"/>
    <w:rsid w:val="31230DCD"/>
    <w:rsid w:val="31712A3D"/>
    <w:rsid w:val="32D61E6F"/>
    <w:rsid w:val="33291F9F"/>
    <w:rsid w:val="34655258"/>
    <w:rsid w:val="3473727C"/>
    <w:rsid w:val="34CB5A03"/>
    <w:rsid w:val="34E6283D"/>
    <w:rsid w:val="356119AE"/>
    <w:rsid w:val="359E3C94"/>
    <w:rsid w:val="35D83F6D"/>
    <w:rsid w:val="36105698"/>
    <w:rsid w:val="370528F7"/>
    <w:rsid w:val="37492C0F"/>
    <w:rsid w:val="37FC24D3"/>
    <w:rsid w:val="386A108F"/>
    <w:rsid w:val="39930ABA"/>
    <w:rsid w:val="399565E0"/>
    <w:rsid w:val="3A7E0E22"/>
    <w:rsid w:val="3BDD075A"/>
    <w:rsid w:val="3CAF1767"/>
    <w:rsid w:val="3E2556BA"/>
    <w:rsid w:val="3EE17BD1"/>
    <w:rsid w:val="3F6709D7"/>
    <w:rsid w:val="3FD140EA"/>
    <w:rsid w:val="3FD91F3C"/>
    <w:rsid w:val="3FE61DE6"/>
    <w:rsid w:val="3FFC53B9"/>
    <w:rsid w:val="408D0011"/>
    <w:rsid w:val="40C96B6F"/>
    <w:rsid w:val="42154762"/>
    <w:rsid w:val="42723962"/>
    <w:rsid w:val="43284A4F"/>
    <w:rsid w:val="44147B34"/>
    <w:rsid w:val="448671EA"/>
    <w:rsid w:val="44986F84"/>
    <w:rsid w:val="459736E0"/>
    <w:rsid w:val="47743CD8"/>
    <w:rsid w:val="47CE3D9B"/>
    <w:rsid w:val="47FD3CCE"/>
    <w:rsid w:val="48345216"/>
    <w:rsid w:val="48961A2D"/>
    <w:rsid w:val="49A563CB"/>
    <w:rsid w:val="49B20AE8"/>
    <w:rsid w:val="4C3752D5"/>
    <w:rsid w:val="4D3B2BA3"/>
    <w:rsid w:val="4D9A3D6D"/>
    <w:rsid w:val="4F5C46DB"/>
    <w:rsid w:val="4F8C3B89"/>
    <w:rsid w:val="501455F3"/>
    <w:rsid w:val="51A76DB1"/>
    <w:rsid w:val="526B60C9"/>
    <w:rsid w:val="52B014CA"/>
    <w:rsid w:val="52C43EA8"/>
    <w:rsid w:val="542A7ED5"/>
    <w:rsid w:val="55572544"/>
    <w:rsid w:val="56D12171"/>
    <w:rsid w:val="57081D47"/>
    <w:rsid w:val="5999312B"/>
    <w:rsid w:val="59B85CA7"/>
    <w:rsid w:val="5B022F52"/>
    <w:rsid w:val="5B222770"/>
    <w:rsid w:val="5BA06BD4"/>
    <w:rsid w:val="5C806824"/>
    <w:rsid w:val="5DF748C4"/>
    <w:rsid w:val="5E39312E"/>
    <w:rsid w:val="5E7B3747"/>
    <w:rsid w:val="5E823F78"/>
    <w:rsid w:val="5EA507C4"/>
    <w:rsid w:val="5F537A41"/>
    <w:rsid w:val="5F667F53"/>
    <w:rsid w:val="606303E1"/>
    <w:rsid w:val="607B5EDA"/>
    <w:rsid w:val="60A921E5"/>
    <w:rsid w:val="6129748A"/>
    <w:rsid w:val="61371BA7"/>
    <w:rsid w:val="61F77588"/>
    <w:rsid w:val="620F48D2"/>
    <w:rsid w:val="624A444A"/>
    <w:rsid w:val="63747A84"/>
    <w:rsid w:val="63807109"/>
    <w:rsid w:val="63FD7E25"/>
    <w:rsid w:val="64AC6408"/>
    <w:rsid w:val="659B022A"/>
    <w:rsid w:val="66272BFD"/>
    <w:rsid w:val="6717191E"/>
    <w:rsid w:val="67613F08"/>
    <w:rsid w:val="6763182A"/>
    <w:rsid w:val="679F4002"/>
    <w:rsid w:val="68A8338A"/>
    <w:rsid w:val="6BB8299B"/>
    <w:rsid w:val="6C1F5711"/>
    <w:rsid w:val="6CAE2F39"/>
    <w:rsid w:val="6D052C04"/>
    <w:rsid w:val="6D1A7871"/>
    <w:rsid w:val="6E4C5EDF"/>
    <w:rsid w:val="6F751AEC"/>
    <w:rsid w:val="703A5210"/>
    <w:rsid w:val="70BE31DF"/>
    <w:rsid w:val="71125845"/>
    <w:rsid w:val="7214383E"/>
    <w:rsid w:val="72D2101B"/>
    <w:rsid w:val="73247AB1"/>
    <w:rsid w:val="734E4B2E"/>
    <w:rsid w:val="73634A7D"/>
    <w:rsid w:val="73F41B79"/>
    <w:rsid w:val="73FF2222"/>
    <w:rsid w:val="743E4BA3"/>
    <w:rsid w:val="75E95586"/>
    <w:rsid w:val="76361FD5"/>
    <w:rsid w:val="76966624"/>
    <w:rsid w:val="76AC673B"/>
    <w:rsid w:val="770C1E5A"/>
    <w:rsid w:val="77C33D3D"/>
    <w:rsid w:val="785A2E96"/>
    <w:rsid w:val="78764386"/>
    <w:rsid w:val="78EA6C5B"/>
    <w:rsid w:val="798546BF"/>
    <w:rsid w:val="79F24465"/>
    <w:rsid w:val="7AB23BF5"/>
    <w:rsid w:val="7BC736D0"/>
    <w:rsid w:val="7BCB1412"/>
    <w:rsid w:val="7DAA32A9"/>
    <w:rsid w:val="7DB52379"/>
    <w:rsid w:val="7E1150D6"/>
    <w:rsid w:val="7F34107C"/>
    <w:rsid w:val="7F837BC7"/>
    <w:rsid w:val="7FC978C2"/>
    <w:rsid w:val="7FCC21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1"/>
        <o:r id="V:Rule2" type="connector" idref="#_x0000_s1027"/>
        <o:r id="V:Rule3" type="connector" idref="#_x0000_s1028"/>
        <o:r id="V:Rule4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spacing w:before="260" w:after="260" w:line="416" w:lineRule="auto"/>
    </w:pPr>
    <w:rPr>
      <w:sz w:val="32"/>
      <w:szCs w:val="32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5">
    <w:name w:val="日期 Char"/>
    <w:basedOn w:val="9"/>
    <w:link w:val="3"/>
    <w:semiHidden/>
    <w:uiPriority w:val="99"/>
    <w:rPr>
      <w:kern w:val="2"/>
      <w:sz w:val="21"/>
      <w:szCs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11</Pages>
  <Words>3522</Words>
  <Characters>3783</Characters>
  <Lines>33</Lines>
  <Paragraphs>9</Paragraphs>
  <TotalTime>26</TotalTime>
  <ScaleCrop>false</ScaleCrop>
  <LinksUpToDate>false</LinksUpToDate>
  <CharactersWithSpaces>4307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2022-08-01T06:27:00Z</dcterms:created>
  <dc:creator>Sky123.Org</dc:creator>
  <cp:lastModifiedBy>刘霁</cp:lastModifiedBy>
  <cp:lastPrinted>2022-07-28T02:35:00Z</cp:lastPrinted>
  <dcterms:modified xsi:type="dcterms:W3CDTF">2022-08-05T04:20:48Z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A8E53314F4E94263B385ABE703E7466B</vt:lpwstr>
  </property>
</Properties>
</file>